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305DCA" w:rsidRDefault="00C14CA3" w14:paraId="6C81CA0D" w14:textId="77777777">
      <w:pPr>
        <w:jc w:val="center"/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</w:rPr>
        <w:t xml:space="preserve">                          </w:t>
      </w:r>
    </w:p>
    <w:p w:rsidR="00305DCA" w:rsidRDefault="00C14CA3" w14:paraId="6C81CA0E" w14:textId="77777777">
      <w:pPr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Εκδήλωση με θέμα:</w:t>
      </w:r>
    </w:p>
    <w:p w:rsidR="00305DCA" w:rsidRDefault="00C14CA3" w14:paraId="6C81CA0F" w14:textId="77777777">
      <w:pPr>
        <w:jc w:val="center"/>
        <w:rPr>
          <w:rFonts w:ascii="Times New Roman" w:hAnsi="Times New Roman" w:eastAsia="Times New Roman" w:cs="Times New Roman"/>
          <w:b/>
          <w:i/>
          <w:color w:val="0A304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0A3041"/>
          <w:sz w:val="28"/>
          <w:szCs w:val="28"/>
        </w:rPr>
        <w:t>« Η Επόμενη Γενιά Δεξιοτήτων: Η Νέα Εποχή για την Ελληνική &amp; Ευρωπαϊκή Βιομηχανία»</w:t>
      </w:r>
    </w:p>
    <w:p w:rsidR="00305DCA" w:rsidRDefault="00C14CA3" w14:paraId="6C81CA10" w14:textId="77777777">
      <w:pPr>
        <w:jc w:val="center"/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>Τρίτη 26 Νοεμβρίου 2024, 10:00-13:00</w:t>
      </w:r>
    </w:p>
    <w:p w:rsidR="00305DCA" w:rsidRDefault="00305DCA" w14:paraId="6C81CA11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305DCA" w:rsidRDefault="00C14CA3" w14:paraId="6C81CA12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Πρόγραμμα</w:t>
      </w:r>
    </w:p>
    <w:p w:rsidR="00305DCA" w:rsidRDefault="00305DCA" w14:paraId="6C81CA13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tbl>
      <w:tblPr>
        <w:tblStyle w:val="af0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7735"/>
      </w:tblGrid>
      <w:tr w:rsidR="00305DCA" w:rsidTr="3CACCCF0" w14:paraId="6C81CA17" w14:textId="77777777">
        <w:tc>
          <w:tcPr>
            <w:tcW w:w="1615" w:type="dxa"/>
            <w:tcMar/>
          </w:tcPr>
          <w:p w:rsidR="00305DCA" w:rsidRDefault="00C14CA3" w14:paraId="6C81CA14" w14:textId="77777777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10.00-10.15</w:t>
            </w:r>
          </w:p>
        </w:tc>
        <w:tc>
          <w:tcPr>
            <w:tcW w:w="7735" w:type="dxa"/>
            <w:tcMar/>
          </w:tcPr>
          <w:p w:rsidR="00305DCA" w:rsidRDefault="00C14CA3" w14:paraId="6C81CA15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Εγγραφές</w:t>
            </w:r>
          </w:p>
          <w:p w:rsidR="00305DCA" w:rsidRDefault="00305DCA" w14:paraId="6C81CA16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</w:p>
        </w:tc>
      </w:tr>
      <w:tr w:rsidR="00305DCA" w:rsidTr="3CACCCF0" w14:paraId="6C81CA1A" w14:textId="77777777">
        <w:trPr>
          <w:trHeight w:val="720"/>
        </w:trPr>
        <w:tc>
          <w:tcPr>
            <w:tcW w:w="1615" w:type="dxa"/>
            <w:tcMar/>
          </w:tcPr>
          <w:p w:rsidR="00305DCA" w:rsidRDefault="00C14CA3" w14:paraId="6C81CA18" w14:textId="77777777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10.15-10.25</w:t>
            </w:r>
          </w:p>
        </w:tc>
        <w:tc>
          <w:tcPr>
            <w:tcW w:w="7735" w:type="dxa"/>
            <w:tcMar/>
          </w:tcPr>
          <w:p w:rsidR="00305DCA" w:rsidP="3CACCCF0" w:rsidRDefault="00C14CA3" w14:paraId="6C81CA19" w14:textId="65411EE3">
            <w:pPr>
              <w:jc w:val="both"/>
              <w:rPr>
                <w:rFonts w:ascii="Times New Roman" w:hAnsi="Times New Roman" w:eastAsia="Times New Roman" w:cs="Times New Roman"/>
                <w:i w:val="1"/>
                <w:iCs w:val="1"/>
              </w:rPr>
            </w:pPr>
            <w:r w:rsidRPr="3CACCCF0" w:rsidR="00C14CA3">
              <w:rPr>
                <w:rFonts w:ascii="Times New Roman" w:hAnsi="Times New Roman" w:eastAsia="Times New Roman" w:cs="Times New Roman"/>
                <w:b w:val="1"/>
                <w:bCs w:val="1"/>
              </w:rPr>
              <w:t>Χαιρετισμός</w:t>
            </w:r>
            <w:r>
              <w:br/>
            </w:r>
            <w:r w:rsidRPr="3CACCCF0" w:rsidR="00C14CA3">
              <w:rPr>
                <w:rFonts w:ascii="Times New Roman" w:hAnsi="Times New Roman" w:eastAsia="Times New Roman" w:cs="Times New Roman"/>
              </w:rPr>
              <w:t>Αθανάσιος Ρούλιας,</w:t>
            </w:r>
            <w:r w:rsidRPr="3CACCCF0" w:rsidR="693E3868">
              <w:rPr>
                <w:rFonts w:ascii="Times New Roman" w:hAnsi="Times New Roman" w:eastAsia="Times New Roman" w:cs="Times New Roman"/>
              </w:rPr>
              <w:t xml:space="preserve"> Μέλος του Διοικητικού Συμβουλίου</w:t>
            </w:r>
            <w:r w:rsidRPr="3CACCCF0" w:rsidR="00C14CA3">
              <w:rPr>
                <w:rFonts w:ascii="Times New Roman" w:hAnsi="Times New Roman" w:eastAsia="Times New Roman" w:cs="Times New Roman"/>
              </w:rPr>
              <w:t>,</w:t>
            </w:r>
            <w:r w:rsidRPr="3CACCCF0" w:rsidR="00C14CA3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</w:t>
            </w:r>
            <w:r w:rsidRPr="3CACCCF0" w:rsidR="00C14CA3">
              <w:rPr>
                <w:rFonts w:ascii="Times New Roman" w:hAnsi="Times New Roman" w:eastAsia="Times New Roman" w:cs="Times New Roman"/>
                <w:i w:val="1"/>
                <w:iCs w:val="1"/>
              </w:rPr>
              <w:t xml:space="preserve">Εμπορικό και Βιομηχανικό Επιμελητήριο Αθηνών </w:t>
            </w:r>
          </w:p>
        </w:tc>
      </w:tr>
      <w:tr w:rsidR="00305DCA" w:rsidTr="3CACCCF0" w14:paraId="6C81CA1D" w14:textId="77777777">
        <w:trPr>
          <w:trHeight w:val="720"/>
        </w:trPr>
        <w:tc>
          <w:tcPr>
            <w:tcW w:w="1615" w:type="dxa"/>
            <w:tcMar/>
          </w:tcPr>
          <w:p w:rsidR="00305DCA" w:rsidRDefault="00C14CA3" w14:paraId="6C81CA1B" w14:textId="77777777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10:25 – 10:35</w:t>
            </w:r>
          </w:p>
        </w:tc>
        <w:tc>
          <w:tcPr>
            <w:tcW w:w="7735" w:type="dxa"/>
            <w:tcMar/>
          </w:tcPr>
          <w:p w:rsidR="00305DCA" w:rsidRDefault="00C14CA3" w14:paraId="6C81CA1C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Χαιρετισμός,</w:t>
            </w:r>
            <w:r>
              <w:rPr>
                <w:rFonts w:ascii="Times New Roman" w:hAnsi="Times New Roman" w:eastAsia="Times New Roman" w:cs="Times New Roman"/>
                <w:b/>
              </w:rPr>
              <w:br/>
            </w:r>
            <w:r>
              <w:rPr>
                <w:rFonts w:ascii="Times New Roman" w:hAnsi="Times New Roman" w:eastAsia="Times New Roman" w:cs="Times New Roman"/>
                <w:i/>
              </w:rPr>
              <w:t>Europe Direct ΕΛΙΑΜΕΠ Αττικής</w:t>
            </w:r>
          </w:p>
        </w:tc>
      </w:tr>
      <w:tr w:rsidR="00305DCA" w:rsidTr="3CACCCF0" w14:paraId="6C81CA28" w14:textId="77777777">
        <w:tc>
          <w:tcPr>
            <w:tcW w:w="1615" w:type="dxa"/>
            <w:tcMar/>
          </w:tcPr>
          <w:p w:rsidR="00305DCA" w:rsidRDefault="00C14CA3" w14:paraId="6C81CA1E" w14:textId="0855FF9A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10.35-12:25</w:t>
            </w:r>
          </w:p>
        </w:tc>
        <w:tc>
          <w:tcPr>
            <w:tcW w:w="7735" w:type="dxa"/>
            <w:tcMar/>
          </w:tcPr>
          <w:p w:rsidR="00305DCA" w:rsidRDefault="00C14CA3" w14:paraId="6C81CA1F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Εισηγήσεις Ομιλητών</w:t>
            </w:r>
          </w:p>
          <w:p w:rsidR="00305DCA" w:rsidRDefault="00305DCA" w14:paraId="6C81CA20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</w:p>
          <w:p w:rsidR="00305DCA" w:rsidRDefault="00C14CA3" w14:paraId="6C81CA21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Μαρία Βακόλα, </w:t>
            </w:r>
            <w:r>
              <w:rPr>
                <w:rFonts w:ascii="Times New Roman" w:hAnsi="Times New Roman" w:eastAsia="Times New Roman" w:cs="Times New Roman"/>
              </w:rPr>
              <w:t>Διευθύντρια ΠΜΣ Διοίκηση Ανθρώπινου Δυναμικού, Οικονομικό Πανεπιστήμιο Αθηνών</w:t>
            </w:r>
          </w:p>
          <w:p w:rsidR="00305DCA" w:rsidRDefault="00C14CA3" w14:paraId="6C81CA22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Αθανάσιος Ρούλιας,</w:t>
            </w:r>
            <w:r>
              <w:rPr>
                <w:rFonts w:ascii="Times New Roman" w:hAnsi="Times New Roman" w:eastAsia="Times New Roman" w:cs="Times New Roman"/>
              </w:rPr>
              <w:t xml:space="preserve"> Πρόεδρος και Διευθύνων Σύμβουλος, 360U Better Skills – Better Business</w:t>
            </w:r>
          </w:p>
          <w:p w:rsidR="00305DCA" w:rsidRDefault="00C14CA3" w14:paraId="6C81CA23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Ιωάννης Θάνος</w:t>
            </w:r>
            <w:r>
              <w:rPr>
                <w:rFonts w:ascii="Times New Roman" w:hAnsi="Times New Roman" w:eastAsia="Times New Roman" w:cs="Times New Roman"/>
              </w:rPr>
              <w:t>, Επίκουρος Καθηγητής, Οικονομικό Πανεπιστήμιο Αθηνών</w:t>
            </w:r>
          </w:p>
          <w:p w:rsidRPr="00EF4A68" w:rsidR="00305DCA" w:rsidRDefault="00C14CA3" w14:paraId="6C81CA24" w14:textId="77777777">
            <w:pPr>
              <w:jc w:val="both"/>
              <w:rPr>
                <w:rFonts w:ascii="Times New Roman" w:hAnsi="Times New Roman" w:eastAsia="Times New Roman" w:cs="Times New Roman"/>
                <w:highlight w:val="white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Εβίτα</w:t>
            </w:r>
            <w:r w:rsidRPr="00EF4A68">
              <w:rPr>
                <w:rFonts w:ascii="Times New Roman" w:hAnsi="Times New Roman" w:eastAsia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</w:rPr>
              <w:t>Τσάμη</w:t>
            </w:r>
            <w:r w:rsidRPr="00EF4A68">
              <w:rPr>
                <w:rFonts w:ascii="Times New Roman" w:hAnsi="Times New Roman" w:eastAsia="Times New Roman" w:cs="Times New Roman"/>
                <w:b/>
                <w:lang w:val="en-US"/>
              </w:rPr>
              <w:t xml:space="preserve">, </w:t>
            </w:r>
            <w:r w:rsidRPr="00EF4A68">
              <w:rPr>
                <w:rFonts w:ascii="Times New Roman" w:hAnsi="Times New Roman" w:eastAsia="Times New Roman" w:cs="Times New Roman"/>
                <w:highlight w:val="white"/>
                <w:lang w:val="en-US"/>
              </w:rPr>
              <w:t>Engineering Talent Acquisition Leader, linq (ex CollegeLink)</w:t>
            </w:r>
          </w:p>
          <w:p w:rsidRPr="00EF4A68" w:rsidR="00305DCA" w:rsidRDefault="00C14CA3" w14:paraId="6C81CA25" w14:textId="77777777">
            <w:pPr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 w:rsidRPr="00EF4A68">
              <w:rPr>
                <w:rFonts w:ascii="Fira Sans" w:hAnsi="Fira Sans" w:eastAsia="Fira Sans" w:cs="Fira Sans"/>
                <w:b/>
                <w:sz w:val="24"/>
                <w:szCs w:val="24"/>
                <w:highlight w:val="white"/>
                <w:lang w:val="en-US"/>
              </w:rPr>
              <w:t xml:space="preserve"> </w:t>
            </w:r>
          </w:p>
          <w:p w:rsidR="00305DCA" w:rsidRDefault="00C14CA3" w14:paraId="6C81CA26" w14:textId="77777777">
            <w:pPr>
              <w:ind w:left="720" w:hanging="72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Συντονιστής</w:t>
            </w:r>
            <w:r>
              <w:rPr>
                <w:rFonts w:ascii="Times New Roman" w:hAnsi="Times New Roman" w:eastAsia="Times New Roman" w:cs="Times New Roman"/>
              </w:rPr>
              <w:t>: Βασίλης Νάνης, ΤΟ ΒΗΜΑ</w:t>
            </w:r>
          </w:p>
          <w:p w:rsidR="00305DCA" w:rsidRDefault="00305DCA" w14:paraId="6C81CA27" w14:textId="77777777">
            <w:pPr>
              <w:jc w:val="both"/>
              <w:rPr>
                <w:rFonts w:ascii="Times New Roman" w:hAnsi="Times New Roman" w:eastAsia="Times New Roman" w:cs="Times New Roman"/>
              </w:rPr>
            </w:pPr>
          </w:p>
        </w:tc>
      </w:tr>
      <w:tr w:rsidR="00305DCA" w:rsidTr="3CACCCF0" w14:paraId="6C81CA2D" w14:textId="77777777">
        <w:tc>
          <w:tcPr>
            <w:tcW w:w="1615" w:type="dxa"/>
            <w:tcMar/>
          </w:tcPr>
          <w:p w:rsidR="00305DCA" w:rsidRDefault="00C14CA3" w14:paraId="6C81CA29" w14:textId="07E618A5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12.25</w:t>
            </w:r>
            <w:r>
              <w:rPr>
                <w:rFonts w:ascii="Times New Roman" w:hAnsi="Times New Roman" w:eastAsia="Times New Roman" w:cs="Times New Roman"/>
                <w:b/>
              </w:rPr>
              <w:t>- 12:55</w:t>
            </w:r>
          </w:p>
        </w:tc>
        <w:tc>
          <w:tcPr>
            <w:tcW w:w="7735" w:type="dxa"/>
            <w:tcMar/>
          </w:tcPr>
          <w:p w:rsidR="00305DCA" w:rsidRDefault="00C14CA3" w14:paraId="6C81CA2A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Eρωτήσεις από το κοινό και συζήτηση σε Πάνελ</w:t>
            </w:r>
          </w:p>
          <w:p w:rsidR="00305DCA" w:rsidRDefault="00305DCA" w14:paraId="6C81CA2B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</w:p>
          <w:p w:rsidR="00305DCA" w:rsidRDefault="00C14CA3" w14:paraId="6C81CA2C" w14:textId="77777777">
            <w:pPr>
              <w:ind w:left="720" w:hanging="72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Συντονιστής</w:t>
            </w:r>
            <w:r>
              <w:rPr>
                <w:rFonts w:ascii="Times New Roman" w:hAnsi="Times New Roman" w:eastAsia="Times New Roman" w:cs="Times New Roman"/>
              </w:rPr>
              <w:t>: Βασίλης Νάνης, ΤΟ ΒΗΜΑ</w:t>
            </w:r>
          </w:p>
        </w:tc>
      </w:tr>
      <w:tr w:rsidR="00305DCA" w:rsidTr="3CACCCF0" w14:paraId="6C81CA30" w14:textId="77777777">
        <w:tc>
          <w:tcPr>
            <w:tcW w:w="1615" w:type="dxa"/>
            <w:tcMar/>
          </w:tcPr>
          <w:p w:rsidR="00305DCA" w:rsidRDefault="00C14CA3" w14:paraId="6C81CA2E" w14:textId="001C38DE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12:55</w:t>
            </w:r>
            <w:r>
              <w:rPr>
                <w:rFonts w:ascii="Times New Roman" w:hAnsi="Times New Roman" w:eastAsia="Times New Roman" w:cs="Times New Roman"/>
                <w:b/>
              </w:rPr>
              <w:t>- 13:00</w:t>
            </w:r>
          </w:p>
        </w:tc>
        <w:tc>
          <w:tcPr>
            <w:tcW w:w="7735" w:type="dxa"/>
            <w:tcMar/>
          </w:tcPr>
          <w:p w:rsidR="00305DCA" w:rsidRDefault="00C14CA3" w14:paraId="6C81CA2F" w14:textId="77777777">
            <w:pPr>
              <w:jc w:val="both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Κλείσιμο της εκδήλωσης</w:t>
            </w:r>
          </w:p>
        </w:tc>
      </w:tr>
    </w:tbl>
    <w:p w:rsidR="00305DCA" w:rsidRDefault="00305DCA" w14:paraId="6C81CA31" w14:textId="77777777">
      <w:pPr>
        <w:rPr>
          <w:rFonts w:ascii="Times New Roman" w:hAnsi="Times New Roman" w:eastAsia="Times New Roman" w:cs="Times New Roman"/>
        </w:rPr>
      </w:pPr>
    </w:p>
    <w:p w:rsidR="00305DCA" w:rsidRDefault="00305DCA" w14:paraId="6C81CA32" w14:textId="77777777">
      <w:pPr>
        <w:rPr>
          <w:rFonts w:ascii="Times New Roman" w:hAnsi="Times New Roman" w:eastAsia="Times New Roman" w:cs="Times New Roman"/>
        </w:rPr>
      </w:pPr>
    </w:p>
    <w:sectPr w:rsidR="00305DCA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14CA3" w:rsidRDefault="00C14CA3" w14:paraId="6C81CA38" w14:textId="77777777">
      <w:pPr>
        <w:spacing w:after="0" w:line="240" w:lineRule="auto"/>
      </w:pPr>
      <w:r>
        <w:separator/>
      </w:r>
    </w:p>
  </w:endnote>
  <w:endnote w:type="continuationSeparator" w:id="0">
    <w:p w:rsidR="00C14CA3" w:rsidRDefault="00C14CA3" w14:paraId="6C81CA3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w:fontKey="{F838A703-AB35-4E7F-AC4F-738D6A9C1137}" r:id="rId1"/>
    <w:embedItalic w:fontKey="{678C56D3-4744-4807-A4B7-6C3B290061B5}" r:id="rId2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3EF3B784-DE60-4CFB-AADA-B12DA72DDA7B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FD7131D-B4C1-440A-AACB-82D2852D6753}" r:id="rId4"/>
  </w:font>
  <w:font w:name="Fira Sans">
    <w:charset w:val="00"/>
    <w:family w:val="swiss"/>
    <w:pitch w:val="variable"/>
    <w:sig w:usb0="600002FF" w:usb1="00000001" w:usb2="00000000" w:usb3="00000000" w:csb0="0000019F" w:csb1="00000000"/>
    <w:embedRegular w:fontKey="{DCFDBAA7-2389-4305-A970-6333D201ED90}" r:id="rId5"/>
    <w:embedBold w:fontKey="{07AFCE49-519B-41C7-91F3-0521104DB862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14CA3" w:rsidRDefault="00C14CA3" w14:paraId="6C81CA34" w14:textId="77777777">
      <w:pPr>
        <w:spacing w:after="0" w:line="240" w:lineRule="auto"/>
      </w:pPr>
      <w:r>
        <w:separator/>
      </w:r>
    </w:p>
  </w:footnote>
  <w:footnote w:type="continuationSeparator" w:id="0">
    <w:p w:rsidR="00C14CA3" w:rsidRDefault="00C14CA3" w14:paraId="6C81CA3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305DCA" w:rsidRDefault="00C14CA3" w14:paraId="6C81CA3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81CA34" wp14:editId="6C81CA35">
          <wp:simplePos x="0" y="0"/>
          <wp:positionH relativeFrom="column">
            <wp:posOffset>-320674</wp:posOffset>
          </wp:positionH>
          <wp:positionV relativeFrom="paragraph">
            <wp:posOffset>-41909</wp:posOffset>
          </wp:positionV>
          <wp:extent cx="1562100" cy="492760"/>
          <wp:effectExtent l="0" t="0" r="0" b="0"/>
          <wp:wrapSquare wrapText="bothSides" distT="0" distB="0" distL="114300" distR="114300"/>
          <wp:docPr id="1854815027" name="image2.jpg" descr="Εικόνα που περιέχει κείμενο, γραμματοσειρά, λογότυπο, γραφικά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Εικόνα που περιέχει κείμενο, γραμματοσειρά, λογότυπο, γραφικά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92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C81CA36" wp14:editId="6C81CA37">
          <wp:simplePos x="0" y="0"/>
          <wp:positionH relativeFrom="column">
            <wp:posOffset>5029200</wp:posOffset>
          </wp:positionH>
          <wp:positionV relativeFrom="paragraph">
            <wp:posOffset>-338454</wp:posOffset>
          </wp:positionV>
          <wp:extent cx="1619250" cy="796925"/>
          <wp:effectExtent l="0" t="0" r="0" b="0"/>
          <wp:wrapSquare wrapText="bothSides" distT="0" distB="0" distL="114300" distR="114300"/>
          <wp:docPr id="1854815028" name="image1.jpg" descr="Εικόνα που περιέχει κείμενο, γραμματοσειρά, λογότυπο, σύμβολ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Εικόνα που περιέχει κείμενο, γραμματοσειρά, λογότυπο, σύμβολ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CA"/>
    <w:rsid w:val="002B3A9D"/>
    <w:rsid w:val="00305DCA"/>
    <w:rsid w:val="00C14CA3"/>
    <w:rsid w:val="00EF4A68"/>
    <w:rsid w:val="3CACCCF0"/>
    <w:rsid w:val="693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1CA0D"/>
  <w15:docId w15:val="{D46AD421-5C83-47EC-B954-E9E34283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hAnsi="Aptos" w:eastAsia="Aptos" w:cs="Aptos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4D53B7"/>
  </w:style>
  <w:style w:type="paragraph" w:styleId="1">
    <w:name w:val="heading 1"/>
    <w:basedOn w:val="a"/>
    <w:next w:val="a"/>
    <w:link w:val="1Char"/>
    <w:uiPriority w:val="9"/>
    <w:qFormat/>
    <w:rsid w:val="00696BF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96BF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6B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96B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96B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96B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96B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96B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96B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696BF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Char" w:customStyle="1">
    <w:name w:val="Επικεφαλίδα 1 Char"/>
    <w:basedOn w:val="a0"/>
    <w:link w:val="1"/>
    <w:uiPriority w:val="9"/>
    <w:rsid w:val="00696BF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2Char" w:customStyle="1">
    <w:name w:val="Επικεφαλίδα 2 Char"/>
    <w:basedOn w:val="a0"/>
    <w:link w:val="2"/>
    <w:uiPriority w:val="9"/>
    <w:semiHidden/>
    <w:rsid w:val="00696BF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3Char" w:customStyle="1">
    <w:name w:val="Επικεφαλίδα 3 Char"/>
    <w:basedOn w:val="a0"/>
    <w:link w:val="3"/>
    <w:uiPriority w:val="9"/>
    <w:rsid w:val="00696BF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4Char" w:customStyle="1">
    <w:name w:val="Επικεφαλίδα 4 Char"/>
    <w:basedOn w:val="a0"/>
    <w:link w:val="4"/>
    <w:uiPriority w:val="9"/>
    <w:semiHidden/>
    <w:rsid w:val="00696BFA"/>
    <w:rPr>
      <w:rFonts w:eastAsiaTheme="majorEastAsia" w:cstheme="majorBidi"/>
      <w:i/>
      <w:iCs/>
      <w:color w:val="0F4761" w:themeColor="accent1" w:themeShade="BF"/>
    </w:rPr>
  </w:style>
  <w:style w:type="character" w:styleId="5Char" w:customStyle="1">
    <w:name w:val="Επικεφαλίδα 5 Char"/>
    <w:basedOn w:val="a0"/>
    <w:link w:val="5"/>
    <w:uiPriority w:val="9"/>
    <w:semiHidden/>
    <w:rsid w:val="00696BFA"/>
    <w:rPr>
      <w:rFonts w:eastAsiaTheme="majorEastAsia" w:cstheme="majorBidi"/>
      <w:color w:val="0F4761" w:themeColor="accent1" w:themeShade="BF"/>
    </w:rPr>
  </w:style>
  <w:style w:type="character" w:styleId="6Char" w:customStyle="1">
    <w:name w:val="Επικεφαλίδα 6 Char"/>
    <w:basedOn w:val="a0"/>
    <w:link w:val="6"/>
    <w:uiPriority w:val="9"/>
    <w:semiHidden/>
    <w:rsid w:val="00696BFA"/>
    <w:rPr>
      <w:rFonts w:eastAsiaTheme="majorEastAsia" w:cstheme="majorBidi"/>
      <w:i/>
      <w:iCs/>
      <w:color w:val="595959" w:themeColor="text1" w:themeTint="A6"/>
    </w:rPr>
  </w:style>
  <w:style w:type="character" w:styleId="7Char" w:customStyle="1">
    <w:name w:val="Επικεφαλίδα 7 Char"/>
    <w:basedOn w:val="a0"/>
    <w:link w:val="7"/>
    <w:uiPriority w:val="9"/>
    <w:semiHidden/>
    <w:rsid w:val="00696BFA"/>
    <w:rPr>
      <w:rFonts w:eastAsiaTheme="majorEastAsia" w:cstheme="majorBidi"/>
      <w:color w:val="595959" w:themeColor="text1" w:themeTint="A6"/>
    </w:rPr>
  </w:style>
  <w:style w:type="character" w:styleId="8Char" w:customStyle="1">
    <w:name w:val="Επικεφαλίδα 8 Char"/>
    <w:basedOn w:val="a0"/>
    <w:link w:val="8"/>
    <w:uiPriority w:val="9"/>
    <w:semiHidden/>
    <w:rsid w:val="00696BFA"/>
    <w:rPr>
      <w:rFonts w:eastAsiaTheme="majorEastAsia" w:cstheme="majorBidi"/>
      <w:i/>
      <w:iCs/>
      <w:color w:val="272727" w:themeColor="text1" w:themeTint="D8"/>
    </w:rPr>
  </w:style>
  <w:style w:type="character" w:styleId="9Char" w:customStyle="1">
    <w:name w:val="Επικεφαλίδα 9 Char"/>
    <w:basedOn w:val="a0"/>
    <w:link w:val="9"/>
    <w:uiPriority w:val="9"/>
    <w:semiHidden/>
    <w:rsid w:val="00696BFA"/>
    <w:rPr>
      <w:rFonts w:eastAsiaTheme="majorEastAsia" w:cstheme="majorBidi"/>
      <w:color w:val="272727" w:themeColor="text1" w:themeTint="D8"/>
    </w:rPr>
  </w:style>
  <w:style w:type="character" w:styleId="Char" w:customStyle="1">
    <w:name w:val="Τίτλος Char"/>
    <w:basedOn w:val="a0"/>
    <w:link w:val="a3"/>
    <w:uiPriority w:val="10"/>
    <w:rsid w:val="00696BF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Pr>
      <w:color w:val="595959"/>
      <w:sz w:val="28"/>
      <w:szCs w:val="28"/>
    </w:rPr>
  </w:style>
  <w:style w:type="character" w:styleId="Char0" w:customStyle="1">
    <w:name w:val="Υπότιτλος Char"/>
    <w:basedOn w:val="a0"/>
    <w:link w:val="a4"/>
    <w:uiPriority w:val="11"/>
    <w:rsid w:val="00696B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96BFA"/>
    <w:pPr>
      <w:spacing w:before="160"/>
      <w:jc w:val="center"/>
    </w:pPr>
    <w:rPr>
      <w:i/>
      <w:iCs/>
      <w:color w:val="404040" w:themeColor="text1" w:themeTint="BF"/>
    </w:rPr>
  </w:style>
  <w:style w:type="character" w:styleId="Char1" w:customStyle="1">
    <w:name w:val="Απόσπασμα Char"/>
    <w:basedOn w:val="a0"/>
    <w:link w:val="a5"/>
    <w:uiPriority w:val="29"/>
    <w:rsid w:val="00696BF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6BF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96BF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96BF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har2" w:customStyle="1">
    <w:name w:val="Έντονο απόσπ. Char"/>
    <w:basedOn w:val="a0"/>
    <w:link w:val="a8"/>
    <w:uiPriority w:val="30"/>
    <w:rsid w:val="00696BF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96BFA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F29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b">
    <w:name w:val="header"/>
    <w:basedOn w:val="a"/>
    <w:link w:val="Char3"/>
    <w:uiPriority w:val="99"/>
    <w:unhideWhenUsed/>
    <w:rsid w:val="00AC6308"/>
    <w:pPr>
      <w:tabs>
        <w:tab w:val="center" w:pos="4680"/>
        <w:tab w:val="right" w:pos="9360"/>
      </w:tabs>
      <w:spacing w:after="0" w:line="240" w:lineRule="auto"/>
    </w:pPr>
  </w:style>
  <w:style w:type="character" w:styleId="Char3" w:customStyle="1">
    <w:name w:val="Κεφαλίδα Char"/>
    <w:basedOn w:val="a0"/>
    <w:link w:val="ab"/>
    <w:uiPriority w:val="99"/>
    <w:rsid w:val="00AC6308"/>
  </w:style>
  <w:style w:type="paragraph" w:styleId="ac">
    <w:name w:val="footer"/>
    <w:basedOn w:val="a"/>
    <w:link w:val="Char4"/>
    <w:uiPriority w:val="99"/>
    <w:unhideWhenUsed/>
    <w:rsid w:val="00AC6308"/>
    <w:pPr>
      <w:tabs>
        <w:tab w:val="center" w:pos="4680"/>
        <w:tab w:val="right" w:pos="9360"/>
      </w:tabs>
      <w:spacing w:after="0" w:line="240" w:lineRule="auto"/>
    </w:pPr>
  </w:style>
  <w:style w:type="character" w:styleId="Char4" w:customStyle="1">
    <w:name w:val="Υποσέλιδο Char"/>
    <w:basedOn w:val="a0"/>
    <w:link w:val="ac"/>
    <w:uiPriority w:val="99"/>
    <w:rsid w:val="00AC6308"/>
  </w:style>
  <w:style w:type="paragraph" w:styleId="ad">
    <w:name w:val="footnote text"/>
    <w:basedOn w:val="a"/>
    <w:link w:val="Char5"/>
    <w:uiPriority w:val="99"/>
    <w:semiHidden/>
    <w:unhideWhenUsed/>
    <w:rsid w:val="00081AE0"/>
    <w:pPr>
      <w:spacing w:after="0" w:line="240" w:lineRule="auto"/>
    </w:pPr>
    <w:rPr>
      <w:sz w:val="20"/>
      <w:szCs w:val="20"/>
    </w:rPr>
  </w:style>
  <w:style w:type="character" w:styleId="Char5" w:customStyle="1">
    <w:name w:val="Κείμενο υποσημείωσης Char"/>
    <w:basedOn w:val="a0"/>
    <w:link w:val="ad"/>
    <w:uiPriority w:val="99"/>
    <w:semiHidden/>
    <w:rsid w:val="00081AE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81AE0"/>
    <w:rPr>
      <w:vertAlign w:val="superscript"/>
    </w:rPr>
  </w:style>
  <w:style w:type="character" w:styleId="-">
    <w:name w:val="Hyperlink"/>
    <w:basedOn w:val="a0"/>
    <w:uiPriority w:val="99"/>
    <w:unhideWhenUsed/>
    <w:rsid w:val="009D765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D765D"/>
    <w:rPr>
      <w:color w:val="605E5C"/>
      <w:shd w:val="clear" w:color="auto" w:fill="E1DFDD"/>
    </w:r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wS0jTmkskA5uuwJwugaZcd6tvQ==">CgMxLjA4AHIhMTVlY1VpaHhVbjVZQmVrTm0yX3hYS0RWVDFwM3VlNFRM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EUROPE DIRECT</dc:creator>
  <lastModifiedBy>Europe Direct</lastModifiedBy>
  <revision>4</revision>
  <dcterms:created xsi:type="dcterms:W3CDTF">2024-02-19T11:17:00.0000000Z</dcterms:created>
  <dcterms:modified xsi:type="dcterms:W3CDTF">2024-11-16T15:49:15.8169445Z</dcterms:modified>
</coreProperties>
</file>