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639A" w14:textId="77777777" w:rsidR="00C8202D" w:rsidRPr="00B71A83" w:rsidRDefault="00C8202D" w:rsidP="00C8202D">
      <w:pPr>
        <w:pStyle w:val="NormalWeb"/>
        <w:rPr>
          <w:lang w:val="en-US"/>
        </w:rPr>
      </w:pPr>
      <w:r w:rsidRPr="00B71A83">
        <w:rPr>
          <w:b/>
          <w:bCs/>
          <w:lang w:val="en-US"/>
        </w:rPr>
        <w:t>STRATEGY OF THE UNIVERSITY OF PIRAEUS</w:t>
      </w:r>
    </w:p>
    <w:p w14:paraId="2A72F9EA" w14:textId="77777777" w:rsidR="00C8202D" w:rsidRPr="00B71A83" w:rsidRDefault="00C8202D" w:rsidP="00C8202D">
      <w:pPr>
        <w:pStyle w:val="NormalWeb"/>
        <w:rPr>
          <w:lang w:val="en-US"/>
        </w:rPr>
      </w:pPr>
      <w:r w:rsidRPr="00B71A83">
        <w:rPr>
          <w:lang w:val="en-US"/>
        </w:rPr>
        <w:t>The Vision of the University of Piraeus is:</w:t>
      </w:r>
    </w:p>
    <w:p w14:paraId="17EA6039" w14:textId="77777777" w:rsidR="00C8202D" w:rsidRPr="00B71A83" w:rsidRDefault="00C8202D" w:rsidP="00C8202D">
      <w:pPr>
        <w:pStyle w:val="NormalWeb"/>
        <w:rPr>
          <w:lang w:val="en-US"/>
        </w:rPr>
      </w:pPr>
      <w:r w:rsidRPr="00B71A83">
        <w:rPr>
          <w:lang w:val="en-US"/>
        </w:rPr>
        <w:t>To be an institution of international standing in the modern Academic Charter and to be recognized for:</w:t>
      </w:r>
    </w:p>
    <w:p w14:paraId="157A38DC" w14:textId="77777777" w:rsidR="00C8202D" w:rsidRPr="00B71A83" w:rsidRDefault="00C8202D" w:rsidP="00C8202D">
      <w:pPr>
        <w:pStyle w:val="NormalWeb"/>
        <w:rPr>
          <w:lang w:val="en-US"/>
        </w:rPr>
      </w:pPr>
      <w:r>
        <w:rPr>
          <w:lang w:val="en-US"/>
        </w:rPr>
        <w:t>a.</w:t>
      </w:r>
      <w:r w:rsidRPr="00B71A83">
        <w:rPr>
          <w:lang w:val="en-US"/>
        </w:rPr>
        <w:t xml:space="preserve"> excellence in education and research,</w:t>
      </w:r>
    </w:p>
    <w:p w14:paraId="0CE414B6" w14:textId="77777777" w:rsidR="00C8202D" w:rsidRPr="00B71A83" w:rsidRDefault="00C8202D" w:rsidP="00C8202D">
      <w:pPr>
        <w:pStyle w:val="NormalWeb"/>
        <w:rPr>
          <w:lang w:val="en-US"/>
        </w:rPr>
      </w:pPr>
      <w:r>
        <w:rPr>
          <w:lang w:val="en-US"/>
        </w:rPr>
        <w:t>b.</w:t>
      </w:r>
      <w:r w:rsidRPr="00B71A83">
        <w:rPr>
          <w:lang w:val="en-US"/>
        </w:rPr>
        <w:t xml:space="preserve"> the production, dissemination and application of cutting-edge knowledge,</w:t>
      </w:r>
    </w:p>
    <w:p w14:paraId="24FB33DB" w14:textId="77777777" w:rsidR="00C8202D" w:rsidRPr="00B71A83" w:rsidRDefault="00C8202D" w:rsidP="00C8202D">
      <w:pPr>
        <w:pStyle w:val="NormalWeb"/>
        <w:rPr>
          <w:lang w:val="en-US"/>
        </w:rPr>
      </w:pPr>
      <w:r>
        <w:rPr>
          <w:lang w:val="en-US"/>
        </w:rPr>
        <w:t>c.</w:t>
      </w:r>
      <w:r w:rsidRPr="00B71A83">
        <w:rPr>
          <w:lang w:val="en-US"/>
        </w:rPr>
        <w:t xml:space="preserve"> its leadership in shaping values and addressing contemporary scientific, social and economic challenges.</w:t>
      </w:r>
    </w:p>
    <w:p w14:paraId="540112B4" w14:textId="77777777" w:rsidR="00C8202D" w:rsidRPr="00B71A83" w:rsidRDefault="00C8202D" w:rsidP="00C8202D">
      <w:pPr>
        <w:pStyle w:val="Heading1"/>
        <w:rPr>
          <w:lang w:val="en-US"/>
        </w:rPr>
      </w:pPr>
      <w:r w:rsidRPr="00B71A83">
        <w:rPr>
          <w:lang w:val="en-US"/>
        </w:rPr>
        <w:t>Mission of the University of Piraeus</w:t>
      </w:r>
    </w:p>
    <w:p w14:paraId="48375B6E" w14:textId="77777777" w:rsidR="00C8202D" w:rsidRPr="00B71A83" w:rsidRDefault="00C8202D" w:rsidP="00C8202D">
      <w:pPr>
        <w:pStyle w:val="NormalWeb"/>
        <w:rPr>
          <w:lang w:val="en-US"/>
        </w:rPr>
      </w:pPr>
      <w:r w:rsidRPr="00B71A83">
        <w:rPr>
          <w:lang w:val="en-US"/>
        </w:rPr>
        <w:t>The mission of the University of Piraeus,</w:t>
      </w:r>
      <w:r>
        <w:rPr>
          <w:lang w:val="en-US"/>
        </w:rPr>
        <w:t xml:space="preserve"> with</w:t>
      </w:r>
      <w:r w:rsidRPr="00B71A83">
        <w:rPr>
          <w:lang w:val="en-US"/>
        </w:rPr>
        <w:t>in the framework that the Greek State has entrusted to it from the outset, is to educate, to produce new knowledge, to cultivate the spirit of young people, to promote the values of freedom, democracy and contribut</w:t>
      </w:r>
      <w:r>
        <w:rPr>
          <w:lang w:val="en-US"/>
        </w:rPr>
        <w:t>e</w:t>
      </w:r>
      <w:r w:rsidRPr="00B71A83">
        <w:rPr>
          <w:lang w:val="en-US"/>
        </w:rPr>
        <w:t xml:space="preserve"> to the affairs of Greece. In particular, the mission of the University is:</w:t>
      </w:r>
    </w:p>
    <w:p w14:paraId="0EBB7536" w14:textId="77777777" w:rsidR="00C8202D" w:rsidRPr="00B71A83" w:rsidRDefault="00C8202D" w:rsidP="00C8202D">
      <w:pPr>
        <w:pStyle w:val="NormalWeb"/>
        <w:rPr>
          <w:lang w:val="en-US"/>
        </w:rPr>
      </w:pPr>
      <w:r w:rsidRPr="00B71A83">
        <w:rPr>
          <w:lang w:val="en-US"/>
        </w:rPr>
        <w:t xml:space="preserve">1. to produce and transmit knowledge through research and teaching, to prepare students for its application in all areas of economic and social </w:t>
      </w:r>
      <w:proofErr w:type="gramStart"/>
      <w:r w:rsidRPr="00B71A83">
        <w:rPr>
          <w:lang w:val="en-US"/>
        </w:rPr>
        <w:t>life,,</w:t>
      </w:r>
      <w:proofErr w:type="gramEnd"/>
    </w:p>
    <w:p w14:paraId="488C61D2" w14:textId="77777777" w:rsidR="00C8202D" w:rsidRPr="00B71A83" w:rsidRDefault="00C8202D" w:rsidP="00C8202D">
      <w:pPr>
        <w:pStyle w:val="NormalWeb"/>
        <w:rPr>
          <w:lang w:val="en-US"/>
        </w:rPr>
      </w:pPr>
      <w:r w:rsidRPr="00B71A83">
        <w:rPr>
          <w:lang w:val="en-US"/>
        </w:rPr>
        <w:t xml:space="preserve">2. to provide high quality higher education and contribute to lifelong learning </w:t>
      </w:r>
      <w:r>
        <w:rPr>
          <w:lang w:val="en-US"/>
        </w:rPr>
        <w:t>via</w:t>
      </w:r>
      <w:r w:rsidRPr="00B71A83">
        <w:rPr>
          <w:lang w:val="en-US"/>
        </w:rPr>
        <w:t xml:space="preserve"> modern teaching methods, including distance teaching, based on scientific and technological research at the highest level of quality, in accordance with internationally recognized criteria,</w:t>
      </w:r>
    </w:p>
    <w:p w14:paraId="4C91A0E3" w14:textId="77777777" w:rsidR="00C8202D" w:rsidRPr="00B71A83" w:rsidRDefault="00C8202D" w:rsidP="00C8202D">
      <w:pPr>
        <w:pStyle w:val="NormalWeb"/>
        <w:rPr>
          <w:lang w:val="en-US"/>
        </w:rPr>
      </w:pPr>
      <w:r w:rsidRPr="00B71A83">
        <w:rPr>
          <w:lang w:val="en-US"/>
        </w:rPr>
        <w:t xml:space="preserve">3. to promote excellence in education and the use of knowledge, with the aim of developing scientists </w:t>
      </w:r>
      <w:r>
        <w:rPr>
          <w:lang w:val="en-US"/>
        </w:rPr>
        <w:t>of</w:t>
      </w:r>
      <w:r w:rsidRPr="00B71A83">
        <w:rPr>
          <w:lang w:val="en-US"/>
        </w:rPr>
        <w:t xml:space="preserve"> values,</w:t>
      </w:r>
    </w:p>
    <w:p w14:paraId="09D5F803" w14:textId="77777777" w:rsidR="00C8202D" w:rsidRPr="00B71A83" w:rsidRDefault="00C8202D" w:rsidP="00C8202D">
      <w:pPr>
        <w:pStyle w:val="NormalWeb"/>
        <w:rPr>
          <w:lang w:val="en-US"/>
        </w:rPr>
      </w:pPr>
      <w:r w:rsidRPr="00B71A83">
        <w:rPr>
          <w:lang w:val="en-US"/>
        </w:rPr>
        <w:t>4. develop and support research to address challenges in cutting-edge areas,</w:t>
      </w:r>
    </w:p>
    <w:p w14:paraId="709852DE" w14:textId="77777777" w:rsidR="00C8202D" w:rsidRPr="00B71A83" w:rsidRDefault="00C8202D" w:rsidP="00C8202D">
      <w:pPr>
        <w:pStyle w:val="NormalWeb"/>
        <w:rPr>
          <w:lang w:val="en-US"/>
        </w:rPr>
      </w:pPr>
      <w:r w:rsidRPr="00B71A83">
        <w:rPr>
          <w:lang w:val="en-US"/>
        </w:rPr>
        <w:t>5. contribute to the advancement of entrepreneurship and the development of innovation,</w:t>
      </w:r>
    </w:p>
    <w:p w14:paraId="1EB00F4D" w14:textId="77777777" w:rsidR="00C8202D" w:rsidRPr="00B71A83" w:rsidRDefault="00C8202D" w:rsidP="00C8202D">
      <w:pPr>
        <w:pStyle w:val="NormalWeb"/>
        <w:rPr>
          <w:lang w:val="en-US"/>
        </w:rPr>
      </w:pPr>
      <w:r w:rsidRPr="00B71A83">
        <w:rPr>
          <w:lang w:val="en-US"/>
        </w:rPr>
        <w:t xml:space="preserve">6. promote extroversion and cooperation with academic, research, social and other stakeholders for the development of the </w:t>
      </w:r>
      <w:r>
        <w:rPr>
          <w:lang w:val="en-US"/>
        </w:rPr>
        <w:t>Institution</w:t>
      </w:r>
      <w:r w:rsidRPr="00B71A83">
        <w:rPr>
          <w:lang w:val="en-US"/>
        </w:rPr>
        <w:t xml:space="preserve"> and society,</w:t>
      </w:r>
    </w:p>
    <w:p w14:paraId="6347D22A" w14:textId="77777777" w:rsidR="00C8202D" w:rsidRPr="00B71A83" w:rsidRDefault="00C8202D" w:rsidP="00C8202D">
      <w:pPr>
        <w:pStyle w:val="NormalWeb"/>
        <w:rPr>
          <w:lang w:val="en-US"/>
        </w:rPr>
      </w:pPr>
      <w:r w:rsidRPr="00B71A83">
        <w:rPr>
          <w:lang w:val="en-US"/>
        </w:rPr>
        <w:t>7. to act as a reference point, a field of fruitful dialogue and free development of ideas for the local and national economic and social ecosystem.</w:t>
      </w:r>
    </w:p>
    <w:p w14:paraId="55568340" w14:textId="77777777" w:rsidR="00C8202D" w:rsidRPr="00B71A83" w:rsidRDefault="00C8202D" w:rsidP="00C8202D">
      <w:pPr>
        <w:pStyle w:val="NormalWeb"/>
        <w:rPr>
          <w:lang w:val="en-US"/>
        </w:rPr>
      </w:pPr>
      <w:r w:rsidRPr="00B71A83">
        <w:rPr>
          <w:lang w:val="en-US"/>
        </w:rPr>
        <w:t>In the context of the above mission, the University of Piraeus provides quality and integrated education, in line with the modern trends in science, technology and international scientific practice.</w:t>
      </w:r>
    </w:p>
    <w:p w14:paraId="72F620F6" w14:textId="77777777" w:rsidR="00C8202D" w:rsidRDefault="00C8202D" w:rsidP="00C8202D">
      <w:pPr>
        <w:spacing w:after="0" w:line="259" w:lineRule="auto"/>
        <w:ind w:left="0" w:right="0" w:firstLine="0"/>
        <w:jc w:val="left"/>
        <w:rPr>
          <w:lang w:val="en-US"/>
        </w:rPr>
      </w:pPr>
    </w:p>
    <w:p w14:paraId="675B8117" w14:textId="77777777" w:rsidR="00C8202D" w:rsidRDefault="00C8202D" w:rsidP="00C8202D">
      <w:pPr>
        <w:spacing w:after="0" w:line="259" w:lineRule="auto"/>
        <w:ind w:left="0" w:right="0" w:firstLine="0"/>
        <w:jc w:val="left"/>
        <w:rPr>
          <w:lang w:val="en-US"/>
        </w:rPr>
      </w:pPr>
    </w:p>
    <w:p w14:paraId="3C7435C8" w14:textId="77777777" w:rsidR="00C8202D" w:rsidRPr="00373AE6" w:rsidRDefault="00C8202D" w:rsidP="00C8202D">
      <w:pPr>
        <w:pStyle w:val="Heading1"/>
        <w:rPr>
          <w:rFonts w:ascii="Times New Roman" w:eastAsia="Times New Roman" w:hAnsi="Times New Roman" w:cs="Times New Roman"/>
          <w:color w:val="auto"/>
          <w:lang w:val="en-US"/>
        </w:rPr>
      </w:pPr>
      <w:r w:rsidRPr="00373AE6">
        <w:rPr>
          <w:lang w:val="en-US"/>
        </w:rPr>
        <w:lastRenderedPageBreak/>
        <w:t>Strategic Objectives of the University of Piraeus</w:t>
      </w:r>
    </w:p>
    <w:p w14:paraId="51401F1C" w14:textId="77777777" w:rsidR="00C8202D" w:rsidRPr="00373AE6" w:rsidRDefault="00C8202D" w:rsidP="00C8202D">
      <w:pPr>
        <w:pStyle w:val="NormalWeb"/>
        <w:rPr>
          <w:lang w:val="en-US"/>
        </w:rPr>
      </w:pPr>
      <w:r w:rsidRPr="00373AE6">
        <w:rPr>
          <w:lang w:val="en-US"/>
        </w:rPr>
        <w:t>The University's Strategy is formulated and valid for five years.</w:t>
      </w:r>
    </w:p>
    <w:p w14:paraId="23F64CC4" w14:textId="77777777" w:rsidR="00C8202D" w:rsidRDefault="00C8202D" w:rsidP="00C8202D">
      <w:pPr>
        <w:pStyle w:val="NormalWeb"/>
        <w:rPr>
          <w:lang w:val="en-US"/>
        </w:rPr>
      </w:pPr>
      <w:r w:rsidRPr="00373AE6">
        <w:rPr>
          <w:lang w:val="en-US"/>
        </w:rPr>
        <w:t>The University's Strategic Objectives and the Quality Objectives that support them are as follows:</w:t>
      </w:r>
    </w:p>
    <w:p w14:paraId="3AEBBBA4" w14:textId="77777777" w:rsidR="00C8202D" w:rsidRPr="005022CD" w:rsidRDefault="00C8202D" w:rsidP="00C8202D">
      <w:pPr>
        <w:pStyle w:val="NormalWeb"/>
        <w:rPr>
          <w:lang w:val="en-US"/>
        </w:rPr>
      </w:pPr>
      <w:r w:rsidRPr="005022CD">
        <w:rPr>
          <w:lang w:val="en-US"/>
        </w:rPr>
        <w:t>Production</w:t>
      </w:r>
      <w:r>
        <w:rPr>
          <w:lang w:val="en-US"/>
        </w:rPr>
        <w:t>, dissemination and application of cutting-edge knowledge, investigation of its economic, social and technological scientific fields, continuous adaptation of the curricula to scientific progress and the needs of society, adhering to the principles of</w:t>
      </w:r>
      <w:r w:rsidRPr="005022CD">
        <w:rPr>
          <w:lang w:val="en-US"/>
        </w:rPr>
        <w:t xml:space="preserve"> </w:t>
      </w:r>
      <w:r>
        <w:rPr>
          <w:lang w:val="en-US"/>
        </w:rPr>
        <w:t>scientific ethics.</w:t>
      </w:r>
    </w:p>
    <w:p w14:paraId="008A6483" w14:textId="77777777" w:rsidR="00C8202D" w:rsidRPr="00373AE6" w:rsidRDefault="00C8202D" w:rsidP="00C8202D">
      <w:pPr>
        <w:pStyle w:val="NormalWeb"/>
        <w:rPr>
          <w:lang w:val="en-US"/>
        </w:rPr>
      </w:pPr>
      <w:r w:rsidRPr="00373AE6">
        <w:rPr>
          <w:lang w:val="en-US"/>
        </w:rPr>
        <w:t>S</w:t>
      </w:r>
      <w:r>
        <w:rPr>
          <w:lang w:val="en-US"/>
        </w:rPr>
        <w:t>.</w:t>
      </w:r>
      <w:r w:rsidRPr="00373AE6">
        <w:rPr>
          <w:lang w:val="en-US"/>
        </w:rPr>
        <w:t>P.1.1. Develop</w:t>
      </w:r>
      <w:r>
        <w:rPr>
          <w:lang w:val="en-US"/>
        </w:rPr>
        <w:t>ment of</w:t>
      </w:r>
      <w:r w:rsidRPr="00373AE6">
        <w:rPr>
          <w:lang w:val="en-US"/>
        </w:rPr>
        <w:t xml:space="preserve"> scientists with values who will contribute to addressing contemporary research, social, economic and technological challenges.</w:t>
      </w:r>
    </w:p>
    <w:p w14:paraId="583EB893" w14:textId="77777777" w:rsidR="00C8202D" w:rsidRPr="00373AE6" w:rsidRDefault="00C8202D" w:rsidP="00C8202D">
      <w:pPr>
        <w:pStyle w:val="NormalWeb"/>
        <w:rPr>
          <w:lang w:val="en-US"/>
        </w:rPr>
      </w:pPr>
      <w:r w:rsidRPr="00373AE6">
        <w:rPr>
          <w:lang w:val="en-US"/>
        </w:rPr>
        <w:t xml:space="preserve">S.P.1.2. </w:t>
      </w:r>
      <w:r>
        <w:rPr>
          <w:lang w:val="en-US"/>
        </w:rPr>
        <w:t>P</w:t>
      </w:r>
      <w:r w:rsidRPr="00373AE6">
        <w:rPr>
          <w:lang w:val="en-US"/>
        </w:rPr>
        <w:t>romotion and dissemination of the work carried out (educational, research, cultural, social) to the academic community and society.</w:t>
      </w:r>
    </w:p>
    <w:p w14:paraId="793BC813" w14:textId="77777777" w:rsidR="00C8202D" w:rsidRPr="00373AE6" w:rsidRDefault="00C8202D" w:rsidP="00C8202D">
      <w:pPr>
        <w:pStyle w:val="NormalWeb"/>
        <w:rPr>
          <w:lang w:val="en-US"/>
        </w:rPr>
      </w:pPr>
      <w:r>
        <w:rPr>
          <w:lang w:val="en-US"/>
        </w:rPr>
        <w:t>S</w:t>
      </w:r>
      <w:r w:rsidRPr="00373AE6">
        <w:rPr>
          <w:lang w:val="en-US"/>
        </w:rPr>
        <w:t>.P.1.3 Develop</w:t>
      </w:r>
      <w:r>
        <w:rPr>
          <w:lang w:val="en-US"/>
        </w:rPr>
        <w:t>ment</w:t>
      </w:r>
      <w:r w:rsidRPr="00373AE6">
        <w:rPr>
          <w:lang w:val="en-US"/>
        </w:rPr>
        <w:t xml:space="preserve"> and broadening</w:t>
      </w:r>
      <w:r>
        <w:rPr>
          <w:lang w:val="en-US"/>
        </w:rPr>
        <w:t xml:space="preserve"> of</w:t>
      </w:r>
      <w:r w:rsidRPr="00373AE6">
        <w:rPr>
          <w:lang w:val="en-US"/>
        </w:rPr>
        <w:t xml:space="preserve"> the scientific fields and disciplines covered by the </w:t>
      </w:r>
      <w:r>
        <w:rPr>
          <w:lang w:val="en-US"/>
        </w:rPr>
        <w:t>Institu</w:t>
      </w:r>
      <w:r w:rsidRPr="00373AE6">
        <w:rPr>
          <w:lang w:val="en-US"/>
        </w:rPr>
        <w:t>tion.</w:t>
      </w:r>
    </w:p>
    <w:p w14:paraId="0577830F" w14:textId="77777777" w:rsidR="00C8202D" w:rsidRPr="00373AE6" w:rsidRDefault="00C8202D" w:rsidP="00C8202D">
      <w:pPr>
        <w:pStyle w:val="NormalWeb"/>
        <w:rPr>
          <w:lang w:val="en-US"/>
        </w:rPr>
      </w:pPr>
      <w:r w:rsidRPr="00373AE6">
        <w:rPr>
          <w:lang w:val="en-US"/>
        </w:rPr>
        <w:t xml:space="preserve">SP.1.4. </w:t>
      </w:r>
      <w:proofErr w:type="spellStart"/>
      <w:r>
        <w:rPr>
          <w:lang w:val="en-US"/>
        </w:rPr>
        <w:t>M</w:t>
      </w:r>
      <w:r w:rsidRPr="00373AE6">
        <w:rPr>
          <w:lang w:val="en-US"/>
        </w:rPr>
        <w:t>odernisation</w:t>
      </w:r>
      <w:proofErr w:type="spellEnd"/>
      <w:r w:rsidRPr="00373AE6">
        <w:rPr>
          <w:lang w:val="en-US"/>
        </w:rPr>
        <w:t xml:space="preserve"> of subjects in line with new research trends and developments in scientific fields.</w:t>
      </w:r>
    </w:p>
    <w:p w14:paraId="54EB7731" w14:textId="77777777" w:rsidR="00C8202D" w:rsidRPr="00373AE6" w:rsidRDefault="00C8202D" w:rsidP="00C8202D">
      <w:pPr>
        <w:pStyle w:val="NormalWeb"/>
        <w:rPr>
          <w:lang w:val="en-US"/>
        </w:rPr>
      </w:pPr>
      <w:r>
        <w:rPr>
          <w:lang w:val="en-US"/>
        </w:rPr>
        <w:t xml:space="preserve">S.P.1.5. </w:t>
      </w:r>
      <w:r w:rsidRPr="00373AE6">
        <w:rPr>
          <w:lang w:val="en-US"/>
        </w:rPr>
        <w:t>Maintain</w:t>
      </w:r>
      <w:r>
        <w:rPr>
          <w:lang w:val="en-US"/>
        </w:rPr>
        <w:t>ing</w:t>
      </w:r>
      <w:r w:rsidRPr="00373AE6">
        <w:rPr>
          <w:lang w:val="en-US"/>
        </w:rPr>
        <w:t xml:space="preserve"> and further strengthen</w:t>
      </w:r>
      <w:r>
        <w:rPr>
          <w:lang w:val="en-US"/>
        </w:rPr>
        <w:t>ing</w:t>
      </w:r>
      <w:r w:rsidRPr="00373AE6">
        <w:rPr>
          <w:lang w:val="en-US"/>
        </w:rPr>
        <w:t xml:space="preserve"> th</w:t>
      </w:r>
      <w:r>
        <w:rPr>
          <w:lang w:val="en-US"/>
        </w:rPr>
        <w:t>e Institution</w:t>
      </w:r>
      <w:r w:rsidRPr="00373AE6">
        <w:rPr>
          <w:lang w:val="en-US"/>
        </w:rPr>
        <w:t>'s comparative advantage in the development of applied knowledge in key sectors of the Greek economy, such as Shipping, Tourism,</w:t>
      </w:r>
      <w:r>
        <w:rPr>
          <w:lang w:val="en-US"/>
        </w:rPr>
        <w:t xml:space="preserve"> </w:t>
      </w:r>
      <w:r w:rsidRPr="00373AE6">
        <w:rPr>
          <w:lang w:val="en-US"/>
        </w:rPr>
        <w:t xml:space="preserve">Industry, Financial and Insurance Services, Information and Communication Technologies as well as </w:t>
      </w:r>
      <w:r>
        <w:rPr>
          <w:lang w:val="en-US"/>
        </w:rPr>
        <w:t>in</w:t>
      </w:r>
      <w:r w:rsidRPr="00373AE6">
        <w:rPr>
          <w:lang w:val="en-US"/>
        </w:rPr>
        <w:t xml:space="preserve"> scientific fields such as Business Administration, Economics, Statistics, and International and European Studies.</w:t>
      </w:r>
    </w:p>
    <w:p w14:paraId="68487B19" w14:textId="77777777" w:rsidR="00C8202D" w:rsidRPr="00373AE6" w:rsidRDefault="00C8202D" w:rsidP="00C8202D">
      <w:pPr>
        <w:pStyle w:val="NormalWeb"/>
        <w:rPr>
          <w:lang w:val="en-US"/>
        </w:rPr>
      </w:pPr>
      <w:r w:rsidRPr="00373AE6">
        <w:rPr>
          <w:lang w:val="en-US"/>
        </w:rPr>
        <w:t>S.P.1.6. Attract high quality and internationally renowned academic staff.</w:t>
      </w:r>
    </w:p>
    <w:p w14:paraId="3FA7684A" w14:textId="77777777" w:rsidR="00C8202D" w:rsidRDefault="00C8202D" w:rsidP="00C8202D">
      <w:pPr>
        <w:pStyle w:val="NormalWeb"/>
        <w:rPr>
          <w:lang w:val="en-US"/>
        </w:rPr>
      </w:pPr>
      <w:r>
        <w:rPr>
          <w:lang w:val="en-US"/>
        </w:rPr>
        <w:t>S</w:t>
      </w:r>
      <w:r w:rsidRPr="00373AE6">
        <w:rPr>
          <w:lang w:val="en-US"/>
        </w:rPr>
        <w:t xml:space="preserve">.P.1.7. Provide incentives to </w:t>
      </w:r>
      <w:proofErr w:type="spellStart"/>
      <w:r w:rsidRPr="00373AE6">
        <w:rPr>
          <w:lang w:val="en-US"/>
        </w:rPr>
        <w:t>recognise</w:t>
      </w:r>
      <w:proofErr w:type="spellEnd"/>
      <w:r w:rsidRPr="00373AE6">
        <w:rPr>
          <w:lang w:val="en-US"/>
        </w:rPr>
        <w:t xml:space="preserve"> and enhance excellence.</w:t>
      </w:r>
    </w:p>
    <w:p w14:paraId="1458C28A" w14:textId="77777777" w:rsidR="00C8202D" w:rsidRPr="00373AE6" w:rsidRDefault="00C8202D" w:rsidP="00C8202D">
      <w:pPr>
        <w:pStyle w:val="NormalWeb"/>
        <w:rPr>
          <w:lang w:val="en-US"/>
        </w:rPr>
      </w:pPr>
      <w:r w:rsidRPr="00373AE6">
        <w:rPr>
          <w:lang w:val="en-US"/>
        </w:rPr>
        <w:t>S.</w:t>
      </w:r>
      <w:r>
        <w:rPr>
          <w:lang w:val="en-US"/>
        </w:rPr>
        <w:t xml:space="preserve">P.2. </w:t>
      </w:r>
      <w:r w:rsidRPr="00373AE6">
        <w:rPr>
          <w:b/>
          <w:bCs/>
          <w:lang w:val="en-US"/>
        </w:rPr>
        <w:t>Provide a high standard of university education and training</w:t>
      </w:r>
      <w:r w:rsidRPr="00373AE6">
        <w:rPr>
          <w:lang w:val="en-US"/>
        </w:rPr>
        <w:t xml:space="preserve"> to its students for this purpose.</w:t>
      </w:r>
    </w:p>
    <w:p w14:paraId="2C2BF1F0" w14:textId="77777777" w:rsidR="00C8202D" w:rsidRPr="00373AE6" w:rsidRDefault="00C8202D" w:rsidP="00C8202D">
      <w:pPr>
        <w:pStyle w:val="NormalWeb"/>
        <w:rPr>
          <w:lang w:val="en-US"/>
        </w:rPr>
      </w:pPr>
      <w:r>
        <w:rPr>
          <w:lang w:val="en-US"/>
        </w:rPr>
        <w:t>S.P.</w:t>
      </w:r>
      <w:r w:rsidRPr="00373AE6">
        <w:rPr>
          <w:lang w:val="en-US"/>
        </w:rPr>
        <w:t xml:space="preserve">2.1. </w:t>
      </w:r>
      <w:r>
        <w:rPr>
          <w:lang w:val="en-US"/>
        </w:rPr>
        <w:t>I</w:t>
      </w:r>
      <w:r w:rsidRPr="00373AE6">
        <w:rPr>
          <w:lang w:val="en-US"/>
        </w:rPr>
        <w:t>ntegrating innovation into the educational process.</w:t>
      </w:r>
    </w:p>
    <w:p w14:paraId="2CED5ACE" w14:textId="77777777" w:rsidR="00C8202D" w:rsidRPr="00373AE6" w:rsidRDefault="00C8202D" w:rsidP="00C8202D">
      <w:pPr>
        <w:pStyle w:val="NormalWeb"/>
        <w:rPr>
          <w:lang w:val="en-US"/>
        </w:rPr>
      </w:pPr>
      <w:r>
        <w:rPr>
          <w:lang w:val="en-US"/>
        </w:rPr>
        <w:t>S</w:t>
      </w:r>
      <w:r w:rsidRPr="00373AE6">
        <w:rPr>
          <w:lang w:val="en-US"/>
        </w:rPr>
        <w:t>.P.2.2. Promote</w:t>
      </w:r>
      <w:r>
        <w:rPr>
          <w:lang w:val="en-US"/>
        </w:rPr>
        <w:t xml:space="preserve"> the</w:t>
      </w:r>
      <w:r w:rsidRPr="00373AE6">
        <w:rPr>
          <w:lang w:val="en-US"/>
        </w:rPr>
        <w:t xml:space="preserve"> analytical, synthetic, critical and creative thinking of students in all disciplines.</w:t>
      </w:r>
    </w:p>
    <w:p w14:paraId="28C169C7" w14:textId="77777777" w:rsidR="00C8202D" w:rsidRPr="00373AE6" w:rsidRDefault="00C8202D" w:rsidP="00C8202D">
      <w:pPr>
        <w:pStyle w:val="NormalWeb"/>
        <w:rPr>
          <w:lang w:val="en-US"/>
        </w:rPr>
      </w:pPr>
      <w:r>
        <w:rPr>
          <w:lang w:val="en-US"/>
        </w:rPr>
        <w:t>S</w:t>
      </w:r>
      <w:r w:rsidRPr="00373AE6">
        <w:rPr>
          <w:lang w:val="en-US"/>
        </w:rPr>
        <w:t xml:space="preserve">.P.2.3. </w:t>
      </w:r>
      <w:r>
        <w:rPr>
          <w:lang w:val="en-US"/>
        </w:rPr>
        <w:t>F</w:t>
      </w:r>
      <w:r w:rsidRPr="00373AE6">
        <w:rPr>
          <w:lang w:val="en-US"/>
        </w:rPr>
        <w:t>ostering students' active participation in the educational process.</w:t>
      </w:r>
    </w:p>
    <w:p w14:paraId="1F03C213" w14:textId="77777777" w:rsidR="00C8202D" w:rsidRPr="00373AE6" w:rsidRDefault="00C8202D" w:rsidP="00C8202D">
      <w:pPr>
        <w:pStyle w:val="NormalWeb"/>
        <w:rPr>
          <w:lang w:val="en-US"/>
        </w:rPr>
      </w:pPr>
      <w:r w:rsidRPr="00373AE6">
        <w:rPr>
          <w:lang w:val="en-US"/>
        </w:rPr>
        <w:t xml:space="preserve">S.P.2.4. </w:t>
      </w:r>
      <w:r>
        <w:rPr>
          <w:lang w:val="en-US"/>
        </w:rPr>
        <w:t>U</w:t>
      </w:r>
      <w:r w:rsidRPr="00373AE6">
        <w:rPr>
          <w:lang w:val="en-US"/>
        </w:rPr>
        <w:t>se of modern methods, techniques and tools, with emphasis on ICT and open educational resources, to enhance teaching and facilitate access to knowledge.</w:t>
      </w:r>
    </w:p>
    <w:p w14:paraId="6E391104" w14:textId="77777777" w:rsidR="00C8202D" w:rsidRPr="00373AE6" w:rsidRDefault="00C8202D" w:rsidP="00C8202D">
      <w:pPr>
        <w:pStyle w:val="NormalWeb"/>
        <w:rPr>
          <w:lang w:val="en-US"/>
        </w:rPr>
      </w:pPr>
      <w:r>
        <w:rPr>
          <w:lang w:val="en-US"/>
        </w:rPr>
        <w:t xml:space="preserve">S.P.2.5. </w:t>
      </w:r>
      <w:r w:rsidRPr="00373AE6">
        <w:rPr>
          <w:lang w:val="en-US"/>
        </w:rPr>
        <w:t>Strengthening the cooperation of the Quality Assurance Unit (QAU) with the Internal Evaluation Teams of the</w:t>
      </w:r>
      <w:r>
        <w:rPr>
          <w:lang w:val="en-US"/>
        </w:rPr>
        <w:t xml:space="preserve"> </w:t>
      </w:r>
      <w:r w:rsidRPr="00373AE6">
        <w:rPr>
          <w:lang w:val="en-US"/>
        </w:rPr>
        <w:t>Departments, in order to ensure the quality of the curricula.</w:t>
      </w:r>
    </w:p>
    <w:p w14:paraId="1E4EB68C" w14:textId="77777777" w:rsidR="00C8202D" w:rsidRPr="00373AE6" w:rsidRDefault="00C8202D" w:rsidP="00C8202D">
      <w:pPr>
        <w:pStyle w:val="NormalWeb"/>
        <w:rPr>
          <w:lang w:val="en-US"/>
        </w:rPr>
      </w:pPr>
      <w:r>
        <w:rPr>
          <w:lang w:val="en-US"/>
        </w:rPr>
        <w:lastRenderedPageBreak/>
        <w:t xml:space="preserve">S.P.2.6. </w:t>
      </w:r>
      <w:r w:rsidRPr="00373AE6">
        <w:rPr>
          <w:lang w:val="en-US"/>
        </w:rPr>
        <w:t>Development and operation of a mechanism for updating and upgrading the curricula of all cycles, in accordance with modern educational approaches and international standards.</w:t>
      </w:r>
    </w:p>
    <w:p w14:paraId="4CBDE882" w14:textId="77777777" w:rsidR="00C8202D" w:rsidRPr="00513271" w:rsidRDefault="00C8202D" w:rsidP="00C8202D">
      <w:pPr>
        <w:pStyle w:val="NormalWeb"/>
        <w:rPr>
          <w:lang w:val="en-US"/>
        </w:rPr>
      </w:pPr>
      <w:r>
        <w:rPr>
          <w:lang w:val="en-US"/>
        </w:rPr>
        <w:t xml:space="preserve">S.P.2.7. </w:t>
      </w:r>
      <w:r w:rsidRPr="00373AE6">
        <w:rPr>
          <w:lang w:val="en-US"/>
        </w:rPr>
        <w:t xml:space="preserve">Development of the Centre for Continuing and Lifelong Learning (CEDIBIM) and promotion of actions to provide continuing education and training to citizens throughout the country through face-to-face and E-Learning </w:t>
      </w:r>
      <w:proofErr w:type="spellStart"/>
      <w:r w:rsidRPr="00373AE6">
        <w:rPr>
          <w:lang w:val="en-US"/>
        </w:rPr>
        <w:t>programme</w:t>
      </w:r>
      <w:r>
        <w:rPr>
          <w:lang w:val="en-US"/>
        </w:rPr>
        <w:t>s</w:t>
      </w:r>
      <w:proofErr w:type="spellEnd"/>
      <w:r w:rsidRPr="00513271">
        <w:rPr>
          <w:lang w:val="en-US"/>
        </w:rPr>
        <w:t>.</w:t>
      </w:r>
    </w:p>
    <w:p w14:paraId="2C8DA04A" w14:textId="77777777" w:rsidR="00C8202D" w:rsidRPr="00373AE6" w:rsidRDefault="00C8202D" w:rsidP="00C8202D">
      <w:pPr>
        <w:pStyle w:val="NormalWeb"/>
        <w:rPr>
          <w:lang w:val="en-US"/>
        </w:rPr>
      </w:pPr>
      <w:r>
        <w:rPr>
          <w:lang w:val="en-US"/>
        </w:rPr>
        <w:t>S.P.2.8. Development of Corporate Partnerships and Knowledge Networks so as</w:t>
      </w:r>
      <w:r w:rsidRPr="00373AE6">
        <w:rPr>
          <w:lang w:val="en-US"/>
        </w:rPr>
        <w:t xml:space="preserve"> Lifelong Learning </w:t>
      </w:r>
      <w:proofErr w:type="spellStart"/>
      <w:r w:rsidRPr="00373AE6">
        <w:rPr>
          <w:lang w:val="en-US"/>
        </w:rPr>
        <w:t>Programmes</w:t>
      </w:r>
      <w:proofErr w:type="spellEnd"/>
      <w:r w:rsidRPr="00373AE6">
        <w:rPr>
          <w:lang w:val="en-US"/>
        </w:rPr>
        <w:t xml:space="preserve"> </w:t>
      </w:r>
      <w:r>
        <w:rPr>
          <w:lang w:val="en-US"/>
        </w:rPr>
        <w:t xml:space="preserve">to focus </w:t>
      </w:r>
      <w:r w:rsidRPr="00373AE6">
        <w:rPr>
          <w:lang w:val="en-US"/>
        </w:rPr>
        <w:t>on developing sectors.</w:t>
      </w:r>
    </w:p>
    <w:p w14:paraId="504B0149" w14:textId="77777777" w:rsidR="00C8202D" w:rsidRDefault="00C8202D" w:rsidP="00C8202D">
      <w:pPr>
        <w:pStyle w:val="NormalWeb"/>
        <w:rPr>
          <w:lang w:val="en-US"/>
        </w:rPr>
      </w:pPr>
      <w:r w:rsidRPr="00373AE6">
        <w:rPr>
          <w:lang w:val="en-US"/>
        </w:rPr>
        <w:t xml:space="preserve">S.P.2.9. Development of foreign language educational activities (Postgraduate </w:t>
      </w:r>
      <w:proofErr w:type="spellStart"/>
      <w:r w:rsidRPr="00373AE6">
        <w:rPr>
          <w:lang w:val="en-US"/>
        </w:rPr>
        <w:t>Programmes</w:t>
      </w:r>
      <w:proofErr w:type="spellEnd"/>
      <w:r w:rsidRPr="00373AE6">
        <w:rPr>
          <w:lang w:val="en-US"/>
        </w:rPr>
        <w:t xml:space="preserve">, Lifelong Learning </w:t>
      </w:r>
      <w:proofErr w:type="spellStart"/>
      <w:r w:rsidRPr="00373AE6">
        <w:rPr>
          <w:lang w:val="en-US"/>
        </w:rPr>
        <w:t>Programmes</w:t>
      </w:r>
      <w:proofErr w:type="spellEnd"/>
      <w:r w:rsidRPr="00373AE6">
        <w:rPr>
          <w:lang w:val="en-US"/>
        </w:rPr>
        <w:t>, Summer Schools, etc.) in educational subjects that will attract international students.</w:t>
      </w:r>
    </w:p>
    <w:p w14:paraId="687D3585" w14:textId="77777777" w:rsidR="00C8202D" w:rsidRPr="00093183" w:rsidRDefault="00C8202D" w:rsidP="00C8202D">
      <w:pPr>
        <w:pStyle w:val="NormalWeb"/>
        <w:rPr>
          <w:lang w:val="en-US"/>
        </w:rPr>
      </w:pPr>
      <w:r>
        <w:rPr>
          <w:lang w:val="en-US"/>
        </w:rPr>
        <w:t xml:space="preserve"> ST3. Strengthening of human resources and development of a positive environment which creates the provisions for students to be successful.</w:t>
      </w:r>
    </w:p>
    <w:p w14:paraId="267B0DA7" w14:textId="77777777" w:rsidR="00C8202D" w:rsidRPr="00A35662" w:rsidRDefault="00C8202D" w:rsidP="00C8202D">
      <w:pPr>
        <w:pStyle w:val="NormalWeb"/>
        <w:rPr>
          <w:lang w:val="en-US"/>
        </w:rPr>
      </w:pPr>
      <w:r>
        <w:rPr>
          <w:lang w:val="en-US"/>
        </w:rPr>
        <w:t xml:space="preserve">S.P.3.1. </w:t>
      </w:r>
      <w:r w:rsidRPr="00A35662">
        <w:rPr>
          <w:lang w:val="en-US"/>
        </w:rPr>
        <w:t>Strengthening the institution of the Student Advocate and the Professor's Advisor.</w:t>
      </w:r>
    </w:p>
    <w:p w14:paraId="59C78D71" w14:textId="77777777" w:rsidR="00C8202D" w:rsidRPr="00A35662" w:rsidRDefault="00C8202D" w:rsidP="00C8202D">
      <w:pPr>
        <w:pStyle w:val="NormalWeb"/>
        <w:rPr>
          <w:lang w:val="en-US"/>
        </w:rPr>
      </w:pPr>
      <w:r>
        <w:rPr>
          <w:lang w:val="en-US"/>
        </w:rPr>
        <w:t xml:space="preserve">S.P.3.2. </w:t>
      </w:r>
      <w:r w:rsidRPr="00A35662">
        <w:rPr>
          <w:lang w:val="en-US"/>
        </w:rPr>
        <w:t>Strengthening the operation of the Counselling Centre and the care for vulnerable groups of students.</w:t>
      </w:r>
    </w:p>
    <w:p w14:paraId="578A16B8" w14:textId="77777777" w:rsidR="00C8202D" w:rsidRPr="00A35662" w:rsidRDefault="00C8202D" w:rsidP="00C8202D">
      <w:pPr>
        <w:pStyle w:val="NormalWeb"/>
        <w:rPr>
          <w:lang w:val="en-US"/>
        </w:rPr>
      </w:pPr>
      <w:r w:rsidRPr="00A35662">
        <w:rPr>
          <w:lang w:val="en-US"/>
        </w:rPr>
        <w:t>S.P.3.3. Increase in academic and scientific staff</w:t>
      </w:r>
      <w:r>
        <w:rPr>
          <w:lang w:val="en-US"/>
        </w:rPr>
        <w:t>.</w:t>
      </w:r>
    </w:p>
    <w:p w14:paraId="6796758C" w14:textId="77777777" w:rsidR="00C8202D" w:rsidRPr="00A35662" w:rsidRDefault="00C8202D" w:rsidP="00C8202D">
      <w:pPr>
        <w:pStyle w:val="NormalWeb"/>
        <w:rPr>
          <w:lang w:val="en-US"/>
        </w:rPr>
      </w:pPr>
      <w:r w:rsidRPr="00A35662">
        <w:rPr>
          <w:lang w:val="en-US"/>
        </w:rPr>
        <w:t>S.P.3.4. Increase in administrative staff</w:t>
      </w:r>
      <w:r>
        <w:rPr>
          <w:lang w:val="en-US"/>
        </w:rPr>
        <w:t>.</w:t>
      </w:r>
    </w:p>
    <w:p w14:paraId="12285A7F" w14:textId="77777777" w:rsidR="00C8202D" w:rsidRPr="00A35662" w:rsidRDefault="00C8202D" w:rsidP="00C8202D">
      <w:pPr>
        <w:pStyle w:val="NormalWeb"/>
        <w:rPr>
          <w:lang w:val="en-US"/>
        </w:rPr>
      </w:pPr>
      <w:r w:rsidRPr="00A35662">
        <w:rPr>
          <w:lang w:val="en-US"/>
        </w:rPr>
        <w:t>S.P.3.5. Ensure the operational capacity of staff to deliver high quality academic and administrative work</w:t>
      </w:r>
      <w:r>
        <w:rPr>
          <w:lang w:val="en-US"/>
        </w:rPr>
        <w:t>.</w:t>
      </w:r>
    </w:p>
    <w:p w14:paraId="31247D6C" w14:textId="77777777" w:rsidR="00C8202D" w:rsidRPr="00A35662" w:rsidRDefault="00C8202D" w:rsidP="00C8202D">
      <w:pPr>
        <w:pStyle w:val="NormalWeb"/>
        <w:rPr>
          <w:lang w:val="en-US"/>
        </w:rPr>
      </w:pPr>
      <w:r w:rsidRPr="00A35662">
        <w:rPr>
          <w:lang w:val="en-US"/>
        </w:rPr>
        <w:t>S.P.3.6. Developing a culture of continuous improvement of</w:t>
      </w:r>
      <w:r>
        <w:rPr>
          <w:lang w:val="en-US"/>
        </w:rPr>
        <w:t xml:space="preserve"> the</w:t>
      </w:r>
      <w:r w:rsidRPr="00A35662">
        <w:rPr>
          <w:lang w:val="en-US"/>
        </w:rPr>
        <w:t xml:space="preserve"> knowledge and skills of the human resources of the </w:t>
      </w:r>
      <w:r>
        <w:rPr>
          <w:lang w:val="en-US"/>
        </w:rPr>
        <w:t>I</w:t>
      </w:r>
      <w:r w:rsidRPr="00A35662">
        <w:rPr>
          <w:lang w:val="en-US"/>
        </w:rPr>
        <w:t>nstitution a</w:t>
      </w:r>
      <w:r>
        <w:rPr>
          <w:lang w:val="en-US"/>
        </w:rPr>
        <w:t>s well as the</w:t>
      </w:r>
      <w:r w:rsidRPr="00A35662">
        <w:rPr>
          <w:lang w:val="en-US"/>
        </w:rPr>
        <w:t xml:space="preserve"> means to this end</w:t>
      </w:r>
      <w:r>
        <w:rPr>
          <w:lang w:val="en-US"/>
        </w:rPr>
        <w:t>.</w:t>
      </w:r>
    </w:p>
    <w:p w14:paraId="5FEC766B" w14:textId="77777777" w:rsidR="00C8202D" w:rsidRPr="00A35662" w:rsidRDefault="00C8202D" w:rsidP="00C8202D">
      <w:pPr>
        <w:pStyle w:val="NormalWeb"/>
        <w:rPr>
          <w:lang w:val="en-US"/>
        </w:rPr>
      </w:pPr>
      <w:r w:rsidRPr="00A35662">
        <w:rPr>
          <w:lang w:val="en-US"/>
        </w:rPr>
        <w:t xml:space="preserve">S.P.3.7. </w:t>
      </w:r>
      <w:r>
        <w:rPr>
          <w:lang w:val="en-US"/>
        </w:rPr>
        <w:t>S</w:t>
      </w:r>
      <w:r w:rsidRPr="00A35662">
        <w:rPr>
          <w:lang w:val="en-US"/>
        </w:rPr>
        <w:t>trengthening the role of the institution as an open resource for social and cultural events for its students.</w:t>
      </w:r>
    </w:p>
    <w:p w14:paraId="0D87CD14" w14:textId="77777777" w:rsidR="00C8202D" w:rsidRPr="00A35662" w:rsidRDefault="00C8202D" w:rsidP="00C8202D">
      <w:pPr>
        <w:pStyle w:val="NormalWeb"/>
        <w:rPr>
          <w:lang w:val="en-US"/>
        </w:rPr>
      </w:pPr>
      <w:r w:rsidRPr="00A35662">
        <w:rPr>
          <w:lang w:val="en-US"/>
        </w:rPr>
        <w:t>S.P.3.8. Strengthening the role of internal evaluation, actively involving all stakeholder</w:t>
      </w:r>
      <w:r>
        <w:rPr>
          <w:lang w:val="en-US"/>
        </w:rPr>
        <w:t>s,</w:t>
      </w:r>
      <w:r w:rsidRPr="00A35662">
        <w:rPr>
          <w:lang w:val="en-US"/>
        </w:rPr>
        <w:t xml:space="preserve"> and using the results as a lever for improving the academic and administrative functioning of the institution.</w:t>
      </w:r>
    </w:p>
    <w:p w14:paraId="2DD32274" w14:textId="77777777" w:rsidR="00C8202D" w:rsidRPr="00A35662" w:rsidRDefault="00C8202D" w:rsidP="00C8202D">
      <w:pPr>
        <w:pStyle w:val="NormalWeb"/>
        <w:rPr>
          <w:lang w:val="en-US"/>
        </w:rPr>
      </w:pPr>
      <w:r>
        <w:rPr>
          <w:b/>
          <w:bCs/>
          <w:lang w:val="en-US"/>
        </w:rPr>
        <w:t xml:space="preserve">S.P.4. </w:t>
      </w:r>
      <w:r w:rsidRPr="00A35662">
        <w:rPr>
          <w:b/>
          <w:bCs/>
          <w:lang w:val="en-US"/>
        </w:rPr>
        <w:t>Strengthening research and innovation,</w:t>
      </w:r>
      <w:r w:rsidRPr="00A35662">
        <w:rPr>
          <w:lang w:val="en-US"/>
        </w:rPr>
        <w:t xml:space="preserve"> contributing to the construction and development of the European Higher Education and Research Area, and to a stronger </w:t>
      </w:r>
      <w:r w:rsidRPr="00A35662">
        <w:rPr>
          <w:b/>
          <w:bCs/>
          <w:lang w:val="en-US"/>
        </w:rPr>
        <w:t>link between applied research and production</w:t>
      </w:r>
      <w:r w:rsidRPr="00A35662">
        <w:rPr>
          <w:lang w:val="en-US"/>
        </w:rPr>
        <w:t>.</w:t>
      </w:r>
    </w:p>
    <w:p w14:paraId="17DD79BC" w14:textId="77777777" w:rsidR="00C8202D" w:rsidRPr="00A35662" w:rsidRDefault="00C8202D" w:rsidP="00C8202D">
      <w:pPr>
        <w:pStyle w:val="NormalWeb"/>
        <w:rPr>
          <w:lang w:val="en-US"/>
        </w:rPr>
      </w:pPr>
      <w:r>
        <w:rPr>
          <w:lang w:val="en-US"/>
        </w:rPr>
        <w:t>S.P.</w:t>
      </w:r>
      <w:r w:rsidRPr="00A35662">
        <w:rPr>
          <w:lang w:val="en-US"/>
        </w:rPr>
        <w:t xml:space="preserve">4.1. Development of the </w:t>
      </w:r>
      <w:r>
        <w:rPr>
          <w:lang w:val="en-US"/>
        </w:rPr>
        <w:t>Institu</w:t>
      </w:r>
      <w:r w:rsidRPr="00A35662">
        <w:rPr>
          <w:lang w:val="en-US"/>
        </w:rPr>
        <w:t>tion's research laboratories and attracti</w:t>
      </w:r>
      <w:r>
        <w:rPr>
          <w:lang w:val="en-US"/>
        </w:rPr>
        <w:t>on</w:t>
      </w:r>
      <w:r w:rsidRPr="00A35662">
        <w:rPr>
          <w:lang w:val="en-US"/>
        </w:rPr>
        <w:t xml:space="preserve"> of new research potential</w:t>
      </w:r>
      <w:r>
        <w:rPr>
          <w:lang w:val="en-US"/>
        </w:rPr>
        <w:t>.</w:t>
      </w:r>
    </w:p>
    <w:p w14:paraId="2693E09D" w14:textId="77777777" w:rsidR="00C8202D" w:rsidRPr="00A35662" w:rsidRDefault="00C8202D" w:rsidP="00C8202D">
      <w:pPr>
        <w:pStyle w:val="NormalWeb"/>
        <w:rPr>
          <w:lang w:val="en-US"/>
        </w:rPr>
      </w:pPr>
      <w:r w:rsidRPr="00A35662">
        <w:rPr>
          <w:lang w:val="en-US"/>
        </w:rPr>
        <w:t>S</w:t>
      </w:r>
      <w:r>
        <w:rPr>
          <w:lang w:val="en-US"/>
        </w:rPr>
        <w:t>.</w:t>
      </w:r>
      <w:r w:rsidRPr="00A35662">
        <w:rPr>
          <w:lang w:val="en-US"/>
        </w:rPr>
        <w:t>P.4.2. Provide incentives to strengthen academic research</w:t>
      </w:r>
      <w:r>
        <w:rPr>
          <w:lang w:val="en-US"/>
        </w:rPr>
        <w:t>.</w:t>
      </w:r>
    </w:p>
    <w:p w14:paraId="121CAD2C" w14:textId="77777777" w:rsidR="00C8202D" w:rsidRPr="00A35662" w:rsidRDefault="00C8202D" w:rsidP="00C8202D">
      <w:pPr>
        <w:pStyle w:val="NormalWeb"/>
        <w:rPr>
          <w:lang w:val="en-US"/>
        </w:rPr>
      </w:pPr>
      <w:r w:rsidRPr="00A35662">
        <w:rPr>
          <w:lang w:val="en-US"/>
        </w:rPr>
        <w:lastRenderedPageBreak/>
        <w:t>S.P.4.3. Strengthening</w:t>
      </w:r>
      <w:r>
        <w:rPr>
          <w:lang w:val="en-US"/>
        </w:rPr>
        <w:t xml:space="preserve"> of the</w:t>
      </w:r>
      <w:r w:rsidRPr="00A35662">
        <w:rPr>
          <w:lang w:val="en-US"/>
        </w:rPr>
        <w:t xml:space="preserve"> support for the design and implementation of research </w:t>
      </w:r>
      <w:proofErr w:type="spellStart"/>
      <w:r w:rsidRPr="00A35662">
        <w:rPr>
          <w:lang w:val="en-US"/>
        </w:rPr>
        <w:t>programmes</w:t>
      </w:r>
      <w:proofErr w:type="spellEnd"/>
    </w:p>
    <w:p w14:paraId="712C250F" w14:textId="77777777" w:rsidR="00C8202D" w:rsidRPr="00A35662" w:rsidRDefault="00C8202D" w:rsidP="00C8202D">
      <w:pPr>
        <w:pStyle w:val="NormalWeb"/>
        <w:rPr>
          <w:lang w:val="en-US"/>
        </w:rPr>
      </w:pPr>
      <w:r w:rsidRPr="00A35662">
        <w:rPr>
          <w:lang w:val="en-US"/>
        </w:rPr>
        <w:t>S.P.4.4. Supporting young researchers, doctoral candidates and faculty members to produce high qu</w:t>
      </w:r>
      <w:r>
        <w:rPr>
          <w:lang w:val="en-US"/>
        </w:rPr>
        <w:t>ality</w:t>
      </w:r>
      <w:r w:rsidRPr="00A35662">
        <w:rPr>
          <w:lang w:val="en-US"/>
        </w:rPr>
        <w:t xml:space="preserve"> research work</w:t>
      </w:r>
      <w:r>
        <w:rPr>
          <w:lang w:val="en-US"/>
        </w:rPr>
        <w:t>.</w:t>
      </w:r>
    </w:p>
    <w:p w14:paraId="45969381" w14:textId="77777777" w:rsidR="00C8202D" w:rsidRPr="00A35662" w:rsidRDefault="00C8202D" w:rsidP="00C8202D">
      <w:pPr>
        <w:pStyle w:val="NormalWeb"/>
        <w:rPr>
          <w:lang w:val="en-US"/>
        </w:rPr>
      </w:pPr>
      <w:r w:rsidRPr="00A35662">
        <w:rPr>
          <w:lang w:val="en-US"/>
        </w:rPr>
        <w:t>S.P.4.5. Promote inter- and intra-departmental research</w:t>
      </w:r>
      <w:r>
        <w:rPr>
          <w:lang w:val="en-US"/>
        </w:rPr>
        <w:t xml:space="preserve"> and laboratories</w:t>
      </w:r>
      <w:r w:rsidRPr="00A35662">
        <w:rPr>
          <w:lang w:val="en-US"/>
        </w:rPr>
        <w:t xml:space="preserve"> collaborations and, create a background/framework for the dissemination of relevant information and coordinate the necessary actions to this end</w:t>
      </w:r>
      <w:r>
        <w:rPr>
          <w:lang w:val="en-US"/>
        </w:rPr>
        <w:t>.</w:t>
      </w:r>
    </w:p>
    <w:p w14:paraId="3CA59ACC" w14:textId="77777777" w:rsidR="00C8202D" w:rsidRPr="00A35662" w:rsidRDefault="00C8202D" w:rsidP="00C8202D">
      <w:pPr>
        <w:pStyle w:val="NormalWeb"/>
        <w:rPr>
          <w:lang w:val="en-US"/>
        </w:rPr>
      </w:pPr>
      <w:r>
        <w:rPr>
          <w:lang w:val="en-US"/>
        </w:rPr>
        <w:t>S.P.</w:t>
      </w:r>
      <w:r w:rsidRPr="00A35662">
        <w:rPr>
          <w:lang w:val="en-US"/>
        </w:rPr>
        <w:t xml:space="preserve">4.6. Strengthening research collaborations with </w:t>
      </w:r>
      <w:proofErr w:type="spellStart"/>
      <w:r w:rsidRPr="00A35662">
        <w:rPr>
          <w:lang w:val="en-US"/>
        </w:rPr>
        <w:t>recognised</w:t>
      </w:r>
      <w:proofErr w:type="spellEnd"/>
      <w:r w:rsidRPr="00A35662">
        <w:rPr>
          <w:lang w:val="en-US"/>
        </w:rPr>
        <w:t xml:space="preserve"> Universities and Research </w:t>
      </w:r>
      <w:proofErr w:type="spellStart"/>
      <w:r w:rsidRPr="00A35662">
        <w:rPr>
          <w:lang w:val="en-US"/>
        </w:rPr>
        <w:t>Centres</w:t>
      </w:r>
      <w:proofErr w:type="spellEnd"/>
      <w:r>
        <w:rPr>
          <w:lang w:val="en-US"/>
        </w:rPr>
        <w:t>.</w:t>
      </w:r>
    </w:p>
    <w:p w14:paraId="38306345" w14:textId="77777777" w:rsidR="00C8202D" w:rsidRPr="00A35662" w:rsidRDefault="00C8202D" w:rsidP="00C8202D">
      <w:pPr>
        <w:pStyle w:val="NormalWeb"/>
        <w:rPr>
          <w:lang w:val="en-US"/>
        </w:rPr>
      </w:pPr>
      <w:r>
        <w:rPr>
          <w:lang w:val="en-US"/>
        </w:rPr>
        <w:t>S.</w:t>
      </w:r>
      <w:r w:rsidRPr="00A35662">
        <w:rPr>
          <w:lang w:val="en-US"/>
        </w:rPr>
        <w:t>P.4.7. Seek agreements with foreign universities for joint supervision of doctoral theses, possibly leading to joint or dual titles.</w:t>
      </w:r>
    </w:p>
    <w:p w14:paraId="335D1BC5" w14:textId="77777777" w:rsidR="00C8202D" w:rsidRPr="00A35662" w:rsidRDefault="00C8202D" w:rsidP="00C8202D">
      <w:pPr>
        <w:pStyle w:val="NormalWeb"/>
        <w:rPr>
          <w:lang w:val="en-US"/>
        </w:rPr>
      </w:pPr>
      <w:r w:rsidRPr="00A35662">
        <w:rPr>
          <w:lang w:val="en-US"/>
        </w:rPr>
        <w:t xml:space="preserve">S.P.4.8. Strengthening the cooperation of the University of Piraeus with the productive </w:t>
      </w:r>
      <w:r>
        <w:rPr>
          <w:lang w:val="en-US"/>
        </w:rPr>
        <w:t>force</w:t>
      </w:r>
      <w:r w:rsidRPr="00A35662">
        <w:rPr>
          <w:lang w:val="en-US"/>
        </w:rPr>
        <w:t xml:space="preserve"> and linking research with production</w:t>
      </w:r>
      <w:r>
        <w:rPr>
          <w:lang w:val="en-US"/>
        </w:rPr>
        <w:t>.</w:t>
      </w:r>
    </w:p>
    <w:p w14:paraId="15FF15E8" w14:textId="77777777" w:rsidR="00C8202D" w:rsidRPr="00A35662" w:rsidRDefault="00C8202D" w:rsidP="00C8202D">
      <w:pPr>
        <w:pStyle w:val="NormalWeb"/>
        <w:rPr>
          <w:lang w:val="en-US"/>
        </w:rPr>
      </w:pPr>
      <w:r w:rsidRPr="00A35662">
        <w:rPr>
          <w:lang w:val="en-US"/>
        </w:rPr>
        <w:t>S</w:t>
      </w:r>
      <w:r>
        <w:rPr>
          <w:lang w:val="en-US"/>
        </w:rPr>
        <w:t>.</w:t>
      </w:r>
      <w:r w:rsidRPr="00A35662">
        <w:rPr>
          <w:lang w:val="en-US"/>
        </w:rPr>
        <w:t>P.4.9. Dissemination of the research achievements of the institution's researchers for their effective exploitation by the productive potential of the country</w:t>
      </w:r>
      <w:r>
        <w:rPr>
          <w:lang w:val="en-US"/>
        </w:rPr>
        <w:t>.</w:t>
      </w:r>
    </w:p>
    <w:p w14:paraId="75F827BD" w14:textId="77777777" w:rsidR="00C8202D" w:rsidRPr="00A35662" w:rsidRDefault="00C8202D" w:rsidP="00C8202D">
      <w:pPr>
        <w:pStyle w:val="NormalWeb"/>
        <w:rPr>
          <w:lang w:val="en-US"/>
        </w:rPr>
      </w:pPr>
      <w:r w:rsidRPr="00A35662">
        <w:rPr>
          <w:lang w:val="en-US"/>
        </w:rPr>
        <w:t>S</w:t>
      </w:r>
      <w:r>
        <w:rPr>
          <w:lang w:val="en-US"/>
        </w:rPr>
        <w:t>.</w:t>
      </w:r>
      <w:r w:rsidRPr="00A35662">
        <w:rPr>
          <w:lang w:val="en-US"/>
        </w:rPr>
        <w:t xml:space="preserve">P.4.10. Strengthening and </w:t>
      </w:r>
      <w:proofErr w:type="spellStart"/>
      <w:r w:rsidRPr="00A35662">
        <w:rPr>
          <w:lang w:val="en-US"/>
        </w:rPr>
        <w:t>modernisation</w:t>
      </w:r>
      <w:proofErr w:type="spellEnd"/>
      <w:r w:rsidRPr="00A35662">
        <w:rPr>
          <w:lang w:val="en-US"/>
        </w:rPr>
        <w:t xml:space="preserve"> of research </w:t>
      </w:r>
      <w:r>
        <w:rPr>
          <w:lang w:val="en-US"/>
        </w:rPr>
        <w:t>facilities.</w:t>
      </w:r>
    </w:p>
    <w:p w14:paraId="4C198248" w14:textId="77777777" w:rsidR="00C8202D" w:rsidRPr="00510EA7" w:rsidRDefault="00C8202D" w:rsidP="00C8202D">
      <w:pPr>
        <w:pStyle w:val="NormalWeb"/>
        <w:rPr>
          <w:lang w:val="en-GB"/>
        </w:rPr>
      </w:pPr>
      <w:r>
        <w:rPr>
          <w:lang w:val="en-US"/>
        </w:rPr>
        <w:t xml:space="preserve">S.P.5. Extroversion and internationalization by broadening and intensifying international networking and strategic </w:t>
      </w:r>
      <w:proofErr w:type="spellStart"/>
      <w:r>
        <w:rPr>
          <w:lang w:val="en-US"/>
        </w:rPr>
        <w:t>cooperations</w:t>
      </w:r>
      <w:proofErr w:type="spellEnd"/>
      <w:r>
        <w:rPr>
          <w:lang w:val="en-US"/>
        </w:rPr>
        <w:t xml:space="preserve"> with academics and other bodies co-</w:t>
      </w:r>
      <w:r>
        <w:rPr>
          <w:lang w:val="en-GB"/>
        </w:rPr>
        <w:t xml:space="preserve">creating the evolutions in the European and international academic field and by actively participating in the efforts expended by the international community for development and well-being. </w:t>
      </w:r>
    </w:p>
    <w:p w14:paraId="09A7F17B" w14:textId="77777777" w:rsidR="00C8202D" w:rsidRPr="001D02B2" w:rsidRDefault="00C8202D" w:rsidP="00C8202D">
      <w:pPr>
        <w:pStyle w:val="NormalWeb"/>
        <w:rPr>
          <w:lang w:val="en-US"/>
        </w:rPr>
      </w:pPr>
      <w:r>
        <w:rPr>
          <w:lang w:val="en-US"/>
        </w:rPr>
        <w:t>S.</w:t>
      </w:r>
      <w:r w:rsidRPr="001D02B2">
        <w:rPr>
          <w:lang w:val="en-US"/>
        </w:rPr>
        <w:t>P.5.1. Strengthening the attraction of high potential students</w:t>
      </w:r>
    </w:p>
    <w:p w14:paraId="0AE7AFB0" w14:textId="77777777" w:rsidR="00C8202D" w:rsidRPr="001D02B2" w:rsidRDefault="00C8202D" w:rsidP="00C8202D">
      <w:pPr>
        <w:pStyle w:val="NormalWeb"/>
        <w:rPr>
          <w:lang w:val="en-US"/>
        </w:rPr>
      </w:pPr>
      <w:r>
        <w:rPr>
          <w:lang w:val="en-US"/>
        </w:rPr>
        <w:t>S</w:t>
      </w:r>
      <w:r w:rsidRPr="001D02B2">
        <w:rPr>
          <w:lang w:val="en-US"/>
        </w:rPr>
        <w:t>.P.5.2. Improve</w:t>
      </w:r>
      <w:r>
        <w:rPr>
          <w:lang w:val="en-US"/>
        </w:rPr>
        <w:t>ment of</w:t>
      </w:r>
      <w:r w:rsidRPr="001D02B2">
        <w:rPr>
          <w:lang w:val="en-US"/>
        </w:rPr>
        <w:t xml:space="preserve"> the international ranking of the institution</w:t>
      </w:r>
    </w:p>
    <w:p w14:paraId="754BA8A8" w14:textId="77777777" w:rsidR="00C8202D" w:rsidRPr="001D02B2" w:rsidRDefault="00C8202D" w:rsidP="00C8202D">
      <w:pPr>
        <w:pStyle w:val="NormalWeb"/>
        <w:rPr>
          <w:lang w:val="en-US"/>
        </w:rPr>
      </w:pPr>
      <w:r w:rsidRPr="001D02B2">
        <w:rPr>
          <w:lang w:val="en-US"/>
        </w:rPr>
        <w:t>S.P.5.3. Strengthening strategic partnerships (MoU's) with academic institutions of international standing</w:t>
      </w:r>
    </w:p>
    <w:p w14:paraId="72923E4C" w14:textId="77777777" w:rsidR="00C8202D" w:rsidRPr="001D02B2" w:rsidRDefault="00C8202D" w:rsidP="00C8202D">
      <w:pPr>
        <w:pStyle w:val="NormalWeb"/>
        <w:rPr>
          <w:lang w:val="en-US"/>
        </w:rPr>
      </w:pPr>
      <w:r>
        <w:rPr>
          <w:lang w:val="en-US"/>
        </w:rPr>
        <w:t>S</w:t>
      </w:r>
      <w:r w:rsidRPr="001D02B2">
        <w:rPr>
          <w:lang w:val="en-US"/>
        </w:rPr>
        <w:t>.P.5.4. Strengthening student mobility by making use of Erasmus (+) actions</w:t>
      </w:r>
    </w:p>
    <w:p w14:paraId="6F6CE0D1" w14:textId="77777777" w:rsidR="00C8202D" w:rsidRPr="001D02B2" w:rsidRDefault="00C8202D" w:rsidP="00C8202D">
      <w:pPr>
        <w:pStyle w:val="NormalWeb"/>
        <w:rPr>
          <w:lang w:val="en-US"/>
        </w:rPr>
      </w:pPr>
      <w:r>
        <w:rPr>
          <w:lang w:val="en-US"/>
        </w:rPr>
        <w:t xml:space="preserve">S.P. </w:t>
      </w:r>
      <w:r w:rsidRPr="001D02B2">
        <w:rPr>
          <w:lang w:val="en-US"/>
        </w:rPr>
        <w:t>5.5 Develop</w:t>
      </w:r>
      <w:r>
        <w:rPr>
          <w:lang w:val="en-US"/>
        </w:rPr>
        <w:t>ment of</w:t>
      </w:r>
      <w:r w:rsidRPr="001D02B2">
        <w:rPr>
          <w:lang w:val="en-US"/>
        </w:rPr>
        <w:t xml:space="preserve"> foreign language courses for Erasmus (+) students from EU countries</w:t>
      </w:r>
    </w:p>
    <w:p w14:paraId="3EF9B1D4" w14:textId="77777777" w:rsidR="00C8202D" w:rsidRPr="001D02B2" w:rsidRDefault="00C8202D" w:rsidP="00C8202D">
      <w:pPr>
        <w:pStyle w:val="NormalWeb"/>
        <w:rPr>
          <w:lang w:val="en-US"/>
        </w:rPr>
      </w:pPr>
      <w:r>
        <w:rPr>
          <w:lang w:val="en-US"/>
        </w:rPr>
        <w:t xml:space="preserve">S.P.5.6. </w:t>
      </w:r>
      <w:r w:rsidRPr="001D02B2">
        <w:rPr>
          <w:lang w:val="en-US"/>
        </w:rPr>
        <w:t>Develo</w:t>
      </w:r>
      <w:r>
        <w:rPr>
          <w:lang w:val="en-US"/>
        </w:rPr>
        <w:t>pment of</w:t>
      </w:r>
      <w:r w:rsidRPr="001D02B2">
        <w:rPr>
          <w:lang w:val="en-US"/>
        </w:rPr>
        <w:t xml:space="preserve"> a dynamic alumni community with strong links to the </w:t>
      </w:r>
      <w:r>
        <w:rPr>
          <w:lang w:val="en-US"/>
        </w:rPr>
        <w:t>University.</w:t>
      </w:r>
    </w:p>
    <w:p w14:paraId="0C27EE41" w14:textId="77777777" w:rsidR="00C8202D" w:rsidRPr="001D02B2" w:rsidRDefault="00C8202D" w:rsidP="00C8202D">
      <w:pPr>
        <w:pStyle w:val="NormalWeb"/>
        <w:rPr>
          <w:lang w:val="en-US"/>
        </w:rPr>
      </w:pPr>
      <w:r>
        <w:rPr>
          <w:b/>
          <w:bCs/>
          <w:lang w:val="en-US"/>
        </w:rPr>
        <w:t xml:space="preserve">S.P.6. </w:t>
      </w:r>
      <w:r w:rsidRPr="001D02B2">
        <w:rPr>
          <w:b/>
          <w:bCs/>
          <w:lang w:val="en-US"/>
        </w:rPr>
        <w:t>Upgrading and expanding infrastructure and services</w:t>
      </w:r>
      <w:r w:rsidRPr="001D02B2">
        <w:rPr>
          <w:lang w:val="en-US"/>
        </w:rPr>
        <w:t xml:space="preserve"> to achieve a sound </w:t>
      </w:r>
      <w:r>
        <w:rPr>
          <w:lang w:val="en-US"/>
        </w:rPr>
        <w:t xml:space="preserve">material and technical </w:t>
      </w:r>
      <w:r w:rsidRPr="001D02B2">
        <w:rPr>
          <w:lang w:val="en-US"/>
        </w:rPr>
        <w:t>environment and</w:t>
      </w:r>
      <w:r>
        <w:rPr>
          <w:lang w:val="en-US"/>
        </w:rPr>
        <w:t xml:space="preserve"> an</w:t>
      </w:r>
      <w:r w:rsidRPr="001D02B2">
        <w:rPr>
          <w:lang w:val="en-US"/>
        </w:rPr>
        <w:t xml:space="preserve"> efficient operation of the </w:t>
      </w:r>
      <w:r>
        <w:rPr>
          <w:lang w:val="en-US"/>
        </w:rPr>
        <w:t>Institution</w:t>
      </w:r>
      <w:r w:rsidRPr="001D02B2">
        <w:rPr>
          <w:lang w:val="en-US"/>
        </w:rPr>
        <w:t>.</w:t>
      </w:r>
    </w:p>
    <w:p w14:paraId="72EBFE17" w14:textId="77777777" w:rsidR="00C8202D" w:rsidRPr="001D02B2" w:rsidRDefault="00C8202D" w:rsidP="00C8202D">
      <w:pPr>
        <w:pStyle w:val="NormalWeb"/>
        <w:rPr>
          <w:lang w:val="en-US"/>
        </w:rPr>
      </w:pPr>
      <w:r w:rsidRPr="001D02B2">
        <w:rPr>
          <w:lang w:val="en-US"/>
        </w:rPr>
        <w:lastRenderedPageBreak/>
        <w:t>S</w:t>
      </w:r>
      <w:r>
        <w:rPr>
          <w:lang w:val="en-US"/>
        </w:rPr>
        <w:t>.</w:t>
      </w:r>
      <w:r w:rsidRPr="001D02B2">
        <w:rPr>
          <w:lang w:val="en-US"/>
        </w:rPr>
        <w:t>P.6.1</w:t>
      </w:r>
      <w:r>
        <w:rPr>
          <w:lang w:val="en-US"/>
        </w:rPr>
        <w:t>.</w:t>
      </w:r>
      <w:r w:rsidRPr="001D02B2">
        <w:rPr>
          <w:lang w:val="en-US"/>
        </w:rPr>
        <w:t xml:space="preserve"> Upgrade, update</w:t>
      </w:r>
      <w:r>
        <w:rPr>
          <w:lang w:val="en-US"/>
        </w:rPr>
        <w:t>,</w:t>
      </w:r>
      <w:r w:rsidRPr="001D02B2">
        <w:rPr>
          <w:lang w:val="en-US"/>
        </w:rPr>
        <w:t xml:space="preserve"> and </w:t>
      </w:r>
      <w:proofErr w:type="spellStart"/>
      <w:r w:rsidRPr="001D02B2">
        <w:rPr>
          <w:lang w:val="en-US"/>
        </w:rPr>
        <w:t>standardise</w:t>
      </w:r>
      <w:proofErr w:type="spellEnd"/>
      <w:r w:rsidRPr="001D02B2">
        <w:rPr>
          <w:lang w:val="en-US"/>
        </w:rPr>
        <w:t xml:space="preserve"> academic and administrative functions by establishing proce</w:t>
      </w:r>
      <w:r>
        <w:rPr>
          <w:lang w:val="en-US"/>
        </w:rPr>
        <w:t>dures</w:t>
      </w:r>
      <w:r w:rsidRPr="001D02B2">
        <w:rPr>
          <w:lang w:val="en-US"/>
        </w:rPr>
        <w:t xml:space="preserve"> that support a people-</w:t>
      </w:r>
      <w:proofErr w:type="spellStart"/>
      <w:r w:rsidRPr="001D02B2">
        <w:rPr>
          <w:lang w:val="en-US"/>
        </w:rPr>
        <w:t>centred</w:t>
      </w:r>
      <w:proofErr w:type="spellEnd"/>
      <w:r w:rsidRPr="001D02B2">
        <w:rPr>
          <w:lang w:val="en-US"/>
        </w:rPr>
        <w:t xml:space="preserve"> approach and effective governance.</w:t>
      </w:r>
    </w:p>
    <w:p w14:paraId="627FA753" w14:textId="77777777" w:rsidR="00C8202D" w:rsidRPr="001D02B2" w:rsidRDefault="00C8202D" w:rsidP="00C8202D">
      <w:pPr>
        <w:pStyle w:val="NormalWeb"/>
        <w:rPr>
          <w:lang w:val="en-US"/>
        </w:rPr>
      </w:pPr>
      <w:r w:rsidRPr="001D02B2">
        <w:rPr>
          <w:lang w:val="en-US"/>
        </w:rPr>
        <w:t>S</w:t>
      </w:r>
      <w:r>
        <w:rPr>
          <w:lang w:val="en-US"/>
        </w:rPr>
        <w:t>.</w:t>
      </w:r>
      <w:r w:rsidRPr="001D02B2">
        <w:rPr>
          <w:lang w:val="en-US"/>
        </w:rPr>
        <w:t>P.6.2</w:t>
      </w:r>
      <w:r>
        <w:rPr>
          <w:lang w:val="en-US"/>
        </w:rPr>
        <w:t>.</w:t>
      </w:r>
      <w:r w:rsidRPr="001D02B2">
        <w:rPr>
          <w:lang w:val="en-US"/>
        </w:rPr>
        <w:t xml:space="preserve"> Upgrading and expanding the academic and administrative infrastructure of the institution</w:t>
      </w:r>
      <w:r>
        <w:rPr>
          <w:lang w:val="en-US"/>
        </w:rPr>
        <w:t>.</w:t>
      </w:r>
    </w:p>
    <w:p w14:paraId="5642F571" w14:textId="77777777" w:rsidR="00C8202D" w:rsidRPr="001D02B2" w:rsidRDefault="00C8202D" w:rsidP="00C8202D">
      <w:pPr>
        <w:pStyle w:val="NormalWeb"/>
        <w:rPr>
          <w:lang w:val="en-US"/>
        </w:rPr>
      </w:pPr>
      <w:r w:rsidRPr="001D02B2">
        <w:rPr>
          <w:lang w:val="en-US"/>
        </w:rPr>
        <w:t xml:space="preserve">S.P.6.3. </w:t>
      </w:r>
      <w:r>
        <w:rPr>
          <w:lang w:val="en-US"/>
        </w:rPr>
        <w:t xml:space="preserve">Utilization of the University’s </w:t>
      </w:r>
      <w:r w:rsidRPr="001D02B2">
        <w:rPr>
          <w:lang w:val="en-US"/>
        </w:rPr>
        <w:t>real estate for the benefit of its effective and efficient operation</w:t>
      </w:r>
      <w:r>
        <w:rPr>
          <w:lang w:val="en-US"/>
        </w:rPr>
        <w:t>.</w:t>
      </w:r>
    </w:p>
    <w:p w14:paraId="61CEC52B" w14:textId="77777777" w:rsidR="00C8202D" w:rsidRPr="001D02B2" w:rsidRDefault="00C8202D" w:rsidP="00C8202D">
      <w:pPr>
        <w:pStyle w:val="NormalWeb"/>
        <w:rPr>
          <w:lang w:val="en-US"/>
        </w:rPr>
      </w:pPr>
      <w:r w:rsidRPr="001D02B2">
        <w:rPr>
          <w:lang w:val="en-US"/>
        </w:rPr>
        <w:t>S.P.6.4. Improving the quality and working conditions for academic and administrative staff, as well as the quality of the educational, catering and accommodation facilities for students</w:t>
      </w:r>
    </w:p>
    <w:p w14:paraId="546EE9A6" w14:textId="77777777" w:rsidR="00C8202D" w:rsidRPr="001D02B2" w:rsidRDefault="00C8202D" w:rsidP="00C8202D">
      <w:pPr>
        <w:pStyle w:val="NormalWeb"/>
        <w:rPr>
          <w:lang w:val="en-US"/>
        </w:rPr>
      </w:pPr>
      <w:r w:rsidRPr="001D02B2">
        <w:rPr>
          <w:lang w:val="en-US"/>
        </w:rPr>
        <w:t>S.P.6.5. Accelerate the digital transformation of the institution in order to develop efficient and effective services</w:t>
      </w:r>
      <w:r>
        <w:rPr>
          <w:lang w:val="en-US"/>
        </w:rPr>
        <w:t>.</w:t>
      </w:r>
    </w:p>
    <w:p w14:paraId="3E0655C7" w14:textId="77777777" w:rsidR="00C8202D" w:rsidRPr="001D02B2" w:rsidRDefault="00C8202D" w:rsidP="00C8202D">
      <w:pPr>
        <w:pStyle w:val="NormalWeb"/>
        <w:rPr>
          <w:lang w:val="en-US"/>
        </w:rPr>
      </w:pPr>
      <w:r w:rsidRPr="001D02B2">
        <w:rPr>
          <w:lang w:val="en-US"/>
        </w:rPr>
        <w:t xml:space="preserve">S.P.6.6. to </w:t>
      </w:r>
      <w:r>
        <w:rPr>
          <w:lang w:val="en-US"/>
        </w:rPr>
        <w:t>exploit</w:t>
      </w:r>
      <w:r w:rsidRPr="001D02B2">
        <w:rPr>
          <w:lang w:val="en-US"/>
        </w:rPr>
        <w:t xml:space="preserve"> additional resources and ensure the robustness of the Institution through partnerships, initiatives, educational and research projects.</w:t>
      </w:r>
    </w:p>
    <w:p w14:paraId="14159048" w14:textId="77777777" w:rsidR="00C8202D" w:rsidRPr="001D02B2" w:rsidRDefault="00C8202D" w:rsidP="00C8202D">
      <w:pPr>
        <w:pStyle w:val="NormalWeb"/>
        <w:rPr>
          <w:lang w:val="en-US"/>
        </w:rPr>
      </w:pPr>
      <w:r>
        <w:rPr>
          <w:lang w:val="en-US"/>
        </w:rPr>
        <w:t>S</w:t>
      </w:r>
      <w:r w:rsidRPr="001D02B2">
        <w:rPr>
          <w:lang w:val="en-US"/>
        </w:rPr>
        <w:t>.P.6.7. Attracting financial resources to support scholarships and financial support for students</w:t>
      </w:r>
      <w:r>
        <w:rPr>
          <w:lang w:val="en-US"/>
        </w:rPr>
        <w:t>.</w:t>
      </w:r>
    </w:p>
    <w:p w14:paraId="1A4CDD98" w14:textId="77777777" w:rsidR="00C8202D" w:rsidRPr="001D02B2" w:rsidRDefault="00C8202D" w:rsidP="00C8202D">
      <w:pPr>
        <w:pStyle w:val="NormalWeb"/>
        <w:rPr>
          <w:lang w:val="en-US"/>
        </w:rPr>
      </w:pPr>
      <w:r>
        <w:rPr>
          <w:lang w:val="en-US"/>
        </w:rPr>
        <w:t>S</w:t>
      </w:r>
      <w:r w:rsidRPr="001D02B2">
        <w:rPr>
          <w:lang w:val="en-US"/>
        </w:rPr>
        <w:t>.P.6.8. Developing the institution as a</w:t>
      </w:r>
      <w:r>
        <w:rPr>
          <w:lang w:val="en-US"/>
        </w:rPr>
        <w:t xml:space="preserve"> ‘</w:t>
      </w:r>
      <w:r w:rsidRPr="001D02B2">
        <w:rPr>
          <w:lang w:val="en-US"/>
        </w:rPr>
        <w:t>Green University</w:t>
      </w:r>
      <w:r>
        <w:rPr>
          <w:lang w:val="en-US"/>
        </w:rPr>
        <w:t>’.</w:t>
      </w:r>
    </w:p>
    <w:p w14:paraId="11DDD5FB" w14:textId="77777777" w:rsidR="00C8202D" w:rsidRPr="004B442E" w:rsidRDefault="00C8202D" w:rsidP="00C8202D">
      <w:pPr>
        <w:pStyle w:val="NormalWeb"/>
        <w:rPr>
          <w:lang w:val="en-US"/>
        </w:rPr>
      </w:pPr>
      <w:r w:rsidRPr="004B442E">
        <w:rPr>
          <w:lang w:val="en-US"/>
        </w:rPr>
        <w:t>S.P 7</w:t>
      </w:r>
      <w:r>
        <w:rPr>
          <w:lang w:val="en-US"/>
        </w:rPr>
        <w:t>. Strengthening the liaison with the local community and empowering of the social imprint of the University’s action through the development of synergies for continuous improvement of research, of the knowledge provided, the adoption and promotion of sustainability and social cohesion.</w:t>
      </w:r>
    </w:p>
    <w:p w14:paraId="0666B5C9" w14:textId="77777777" w:rsidR="00C8202D" w:rsidRPr="001D02B2" w:rsidRDefault="00C8202D" w:rsidP="00C8202D">
      <w:pPr>
        <w:pStyle w:val="NormalWeb"/>
        <w:rPr>
          <w:lang w:val="en-US"/>
        </w:rPr>
      </w:pPr>
      <w:r>
        <w:rPr>
          <w:lang w:val="en-US"/>
        </w:rPr>
        <w:t>S</w:t>
      </w:r>
      <w:r w:rsidRPr="001D02B2">
        <w:rPr>
          <w:lang w:val="en-US"/>
        </w:rPr>
        <w:t>.P.7.1. Strengthening the link between the University of Piraeus and society</w:t>
      </w:r>
      <w:r>
        <w:rPr>
          <w:lang w:val="en-US"/>
        </w:rPr>
        <w:t xml:space="preserve"> </w:t>
      </w:r>
      <w:r w:rsidRPr="001D02B2">
        <w:rPr>
          <w:lang w:val="en-US"/>
        </w:rPr>
        <w:t>and promote it as a lever for the development of the local community and the country, at an educational and cultural level</w:t>
      </w:r>
      <w:r>
        <w:rPr>
          <w:lang w:val="en-US"/>
        </w:rPr>
        <w:t>.</w:t>
      </w:r>
    </w:p>
    <w:p w14:paraId="2D588AF4" w14:textId="77777777" w:rsidR="00C8202D" w:rsidRPr="001D02B2" w:rsidRDefault="00C8202D" w:rsidP="00C8202D">
      <w:pPr>
        <w:pStyle w:val="NormalWeb"/>
        <w:rPr>
          <w:lang w:val="en-US"/>
        </w:rPr>
      </w:pPr>
      <w:r w:rsidRPr="001D02B2">
        <w:rPr>
          <w:lang w:val="en-US"/>
        </w:rPr>
        <w:t>S.P.7.2. Develop partnerships with local and national bodies for the</w:t>
      </w:r>
      <w:r>
        <w:rPr>
          <w:lang w:val="en-US"/>
        </w:rPr>
        <w:t xml:space="preserve"> </w:t>
      </w:r>
      <w:r w:rsidRPr="001D02B2">
        <w:rPr>
          <w:lang w:val="en-US"/>
        </w:rPr>
        <w:t>knowledge transfer for the benefit of addressing social, economic</w:t>
      </w:r>
      <w:r>
        <w:rPr>
          <w:lang w:val="en-US"/>
        </w:rPr>
        <w:t>,</w:t>
      </w:r>
      <w:r w:rsidRPr="001D02B2">
        <w:rPr>
          <w:lang w:val="en-US"/>
        </w:rPr>
        <w:t xml:space="preserve"> and technological challenges</w:t>
      </w:r>
      <w:r>
        <w:rPr>
          <w:lang w:val="en-US"/>
        </w:rPr>
        <w:t>.</w:t>
      </w:r>
    </w:p>
    <w:p w14:paraId="38D78F8D" w14:textId="77777777" w:rsidR="00C8202D" w:rsidRPr="001D02B2" w:rsidRDefault="00C8202D" w:rsidP="00C8202D">
      <w:pPr>
        <w:pStyle w:val="NormalWeb"/>
        <w:rPr>
          <w:lang w:val="en-US"/>
        </w:rPr>
      </w:pPr>
      <w:r>
        <w:rPr>
          <w:lang w:val="en-US"/>
        </w:rPr>
        <w:t>S</w:t>
      </w:r>
      <w:r w:rsidRPr="001D02B2">
        <w:rPr>
          <w:lang w:val="en-US"/>
        </w:rPr>
        <w:t>.P.7.3. Developing 'Bridges of Cooperation' with the local business and economic community</w:t>
      </w:r>
      <w:r>
        <w:rPr>
          <w:lang w:val="en-US"/>
        </w:rPr>
        <w:t>.</w:t>
      </w:r>
    </w:p>
    <w:p w14:paraId="40AAF70E" w14:textId="77777777" w:rsidR="00C8202D" w:rsidRPr="001D02B2" w:rsidRDefault="00C8202D" w:rsidP="00C8202D">
      <w:pPr>
        <w:pStyle w:val="NormalWeb"/>
        <w:rPr>
          <w:lang w:val="en-US"/>
        </w:rPr>
      </w:pPr>
      <w:r>
        <w:rPr>
          <w:lang w:val="en-US"/>
        </w:rPr>
        <w:t>S</w:t>
      </w:r>
      <w:r w:rsidRPr="001D02B2">
        <w:rPr>
          <w:lang w:val="en-US"/>
        </w:rPr>
        <w:t>.P.7.4. Adoption and promotion of Sustainable Development objectives</w:t>
      </w:r>
      <w:r>
        <w:rPr>
          <w:lang w:val="en-US"/>
        </w:rPr>
        <w:t>.</w:t>
      </w:r>
    </w:p>
    <w:p w14:paraId="79D49DF6" w14:textId="77777777" w:rsidR="00C8202D" w:rsidRPr="001D02B2" w:rsidRDefault="00C8202D" w:rsidP="00C8202D">
      <w:pPr>
        <w:pStyle w:val="NormalWeb"/>
        <w:rPr>
          <w:lang w:val="en-US"/>
        </w:rPr>
      </w:pPr>
      <w:r>
        <w:rPr>
          <w:lang w:val="en-US"/>
        </w:rPr>
        <w:t>S</w:t>
      </w:r>
      <w:r w:rsidRPr="001D02B2">
        <w:rPr>
          <w:lang w:val="en-US"/>
        </w:rPr>
        <w:t>.P.7.5 Develop and implement a strong Communication Strategy</w:t>
      </w:r>
      <w:r>
        <w:rPr>
          <w:lang w:val="en-US"/>
        </w:rPr>
        <w:t>.</w:t>
      </w:r>
    </w:p>
    <w:p w14:paraId="6CBCEA50" w14:textId="77777777" w:rsidR="00C8202D" w:rsidRPr="001D02B2" w:rsidRDefault="00C8202D" w:rsidP="00C8202D">
      <w:pPr>
        <w:pStyle w:val="NormalWeb"/>
        <w:rPr>
          <w:lang w:val="en-US"/>
        </w:rPr>
      </w:pPr>
      <w:r>
        <w:rPr>
          <w:lang w:val="en-US"/>
        </w:rPr>
        <w:t>S</w:t>
      </w:r>
      <w:r w:rsidRPr="001D02B2">
        <w:rPr>
          <w:lang w:val="en-US"/>
        </w:rPr>
        <w:t>.P.7.6. Strengthening Corporate Social Responsibility, Accountability and Transparency</w:t>
      </w:r>
      <w:r>
        <w:rPr>
          <w:lang w:val="en-US"/>
        </w:rPr>
        <w:t>.</w:t>
      </w:r>
    </w:p>
    <w:p w14:paraId="5359D7B2" w14:textId="77777777" w:rsidR="00224963" w:rsidRPr="00C8202D" w:rsidRDefault="00224963">
      <w:pPr>
        <w:rPr>
          <w:lang w:val="en-US"/>
        </w:rPr>
      </w:pPr>
    </w:p>
    <w:sectPr w:rsidR="00224963" w:rsidRPr="00C820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02D"/>
    <w:rsid w:val="00224963"/>
    <w:rsid w:val="00C820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772E"/>
  <w15:chartTrackingRefBased/>
  <w15:docId w15:val="{E7B1263A-6B63-480C-B046-0DCC5EC0C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02D"/>
    <w:pPr>
      <w:spacing w:after="142" w:line="250" w:lineRule="auto"/>
      <w:ind w:left="1144" w:right="1" w:hanging="1144"/>
      <w:jc w:val="both"/>
    </w:pPr>
    <w:rPr>
      <w:rFonts w:ascii="Calibri" w:eastAsia="Calibri" w:hAnsi="Calibri" w:cs="Calibri"/>
      <w:color w:val="000000"/>
      <w:lang w:eastAsia="el-GR"/>
    </w:rPr>
  </w:style>
  <w:style w:type="paragraph" w:styleId="Heading1">
    <w:name w:val="heading 1"/>
    <w:next w:val="Normal"/>
    <w:link w:val="Heading1Char"/>
    <w:uiPriority w:val="9"/>
    <w:qFormat/>
    <w:rsid w:val="00C8202D"/>
    <w:pPr>
      <w:keepNext/>
      <w:keepLines/>
      <w:spacing w:after="168" w:line="251" w:lineRule="auto"/>
      <w:ind w:left="10" w:hanging="10"/>
      <w:outlineLvl w:val="0"/>
    </w:pPr>
    <w:rPr>
      <w:rFonts w:ascii="Calibri" w:eastAsia="Calibri" w:hAnsi="Calibri" w:cs="Calibri"/>
      <w:b/>
      <w:color w:val="00000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02D"/>
    <w:rPr>
      <w:rFonts w:ascii="Calibri" w:eastAsia="Calibri" w:hAnsi="Calibri" w:cs="Calibri"/>
      <w:b/>
      <w:color w:val="000000"/>
      <w:lang w:eastAsia="el-GR"/>
    </w:rPr>
  </w:style>
  <w:style w:type="paragraph" w:styleId="NormalWeb">
    <w:name w:val="Normal (Web)"/>
    <w:basedOn w:val="Normal"/>
    <w:uiPriority w:val="99"/>
    <w:semiHidden/>
    <w:unhideWhenUsed/>
    <w:rsid w:val="00C8202D"/>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1627</Words>
  <Characters>8788</Characters>
  <Application>Microsoft Office Word</Application>
  <DocSecurity>0</DocSecurity>
  <Lines>73</Lines>
  <Paragraphs>20</Paragraphs>
  <ScaleCrop>false</ScaleCrop>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Βαρβάρα Μάρκου</dc:creator>
  <cp:keywords/>
  <dc:description/>
  <cp:lastModifiedBy>Βαρβάρα Μάρκου</cp:lastModifiedBy>
  <cp:revision>1</cp:revision>
  <dcterms:created xsi:type="dcterms:W3CDTF">2024-05-14T10:25:00Z</dcterms:created>
  <dcterms:modified xsi:type="dcterms:W3CDTF">2024-05-14T10:26:00Z</dcterms:modified>
</cp:coreProperties>
</file>