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A" w:rsidRPr="00EF1A02" w:rsidRDefault="00EF1A02" w:rsidP="00EF1A02">
      <w:pPr>
        <w:autoSpaceDE w:val="0"/>
        <w:autoSpaceDN w:val="0"/>
        <w:adjustRightInd w:val="0"/>
        <w:jc w:val="center"/>
        <w:rPr>
          <w:rFonts w:asciiTheme="minorHAnsi" w:hAnsiTheme="minorHAnsi"/>
          <w:b/>
          <w:bCs/>
          <w:sz w:val="28"/>
          <w:szCs w:val="22"/>
          <w:lang w:val="en-US" w:eastAsia="en-US"/>
        </w:rPr>
      </w:pPr>
      <w:bookmarkStart w:id="0" w:name="_GoBack"/>
      <w:bookmarkEnd w:id="0"/>
      <w:r w:rsidRPr="00EF1A02">
        <w:rPr>
          <w:rFonts w:asciiTheme="minorHAnsi" w:hAnsiTheme="minorHAnsi"/>
          <w:b/>
          <w:bCs/>
          <w:sz w:val="28"/>
          <w:szCs w:val="22"/>
          <w:lang w:val="en-US" w:eastAsia="en-US"/>
        </w:rPr>
        <w:t xml:space="preserve">UNDERGRADUATE </w:t>
      </w:r>
      <w:r w:rsidR="00EC4A9A" w:rsidRPr="00EF1A02">
        <w:rPr>
          <w:rFonts w:asciiTheme="minorHAnsi" w:hAnsiTheme="minorHAnsi"/>
          <w:b/>
          <w:bCs/>
          <w:sz w:val="28"/>
          <w:szCs w:val="22"/>
          <w:lang w:val="en-US" w:eastAsia="en-US"/>
        </w:rPr>
        <w:t xml:space="preserve">COURSES AVAILABLE </w:t>
      </w:r>
      <w:r w:rsidR="00DD2348" w:rsidRPr="00EF1A02">
        <w:rPr>
          <w:rFonts w:asciiTheme="minorHAnsi" w:hAnsiTheme="minorHAnsi"/>
          <w:b/>
          <w:bCs/>
          <w:sz w:val="28"/>
          <w:szCs w:val="22"/>
          <w:lang w:val="en-US" w:eastAsia="en-US"/>
        </w:rPr>
        <w:t>IN ENGLISH FOR STUDENTS ON THE ERASMUS PROGRAM</w:t>
      </w:r>
    </w:p>
    <w:p w:rsidR="00EF1A02" w:rsidRPr="00EF1A02" w:rsidRDefault="00EF1A02" w:rsidP="00EF1A02">
      <w:pPr>
        <w:autoSpaceDE w:val="0"/>
        <w:autoSpaceDN w:val="0"/>
        <w:adjustRightInd w:val="0"/>
        <w:jc w:val="center"/>
        <w:rPr>
          <w:rFonts w:asciiTheme="minorHAnsi" w:hAnsiTheme="minorHAnsi"/>
          <w:b/>
          <w:bCs/>
          <w:sz w:val="22"/>
          <w:szCs w:val="22"/>
          <w:lang w:val="en-US" w:eastAsia="en-US"/>
        </w:rPr>
      </w:pPr>
    </w:p>
    <w:p w:rsidR="00DD2348" w:rsidRPr="00EF1A02" w:rsidRDefault="004B5D96" w:rsidP="00EF1A02">
      <w:pPr>
        <w:autoSpaceDE w:val="0"/>
        <w:autoSpaceDN w:val="0"/>
        <w:adjustRightInd w:val="0"/>
        <w:jc w:val="center"/>
        <w:rPr>
          <w:rFonts w:asciiTheme="minorHAnsi" w:hAnsiTheme="minorHAnsi"/>
          <w:b/>
          <w:bCs/>
          <w:sz w:val="22"/>
          <w:szCs w:val="22"/>
          <w:lang w:val="en-US" w:eastAsia="en-US"/>
        </w:rPr>
      </w:pPr>
      <w:r>
        <w:rPr>
          <w:rFonts w:asciiTheme="minorHAnsi" w:hAnsiTheme="minorHAnsi"/>
          <w:b/>
          <w:bCs/>
          <w:sz w:val="22"/>
          <w:szCs w:val="22"/>
          <w:lang w:val="en-US" w:eastAsia="en-US"/>
        </w:rPr>
        <w:t>SPRING</w:t>
      </w:r>
      <w:r w:rsidR="00D97365">
        <w:rPr>
          <w:rFonts w:asciiTheme="minorHAnsi" w:hAnsiTheme="minorHAnsi"/>
          <w:b/>
          <w:bCs/>
          <w:sz w:val="22"/>
          <w:szCs w:val="22"/>
          <w:lang w:val="en-US" w:eastAsia="en-US"/>
        </w:rPr>
        <w:t xml:space="preserve"> SEMESTER 2019</w:t>
      </w:r>
    </w:p>
    <w:p w:rsidR="00691863" w:rsidRPr="00EF1A02" w:rsidRDefault="00691863" w:rsidP="00DD2348">
      <w:pPr>
        <w:autoSpaceDE w:val="0"/>
        <w:autoSpaceDN w:val="0"/>
        <w:adjustRightInd w:val="0"/>
        <w:rPr>
          <w:rFonts w:asciiTheme="minorHAnsi" w:hAnsiTheme="minorHAnsi"/>
          <w:b/>
          <w:bCs/>
          <w:sz w:val="22"/>
          <w:szCs w:val="22"/>
          <w:u w:val="single"/>
          <w:lang w:val="en-US" w:eastAsia="en-US"/>
        </w:rPr>
      </w:pPr>
    </w:p>
    <w:p w:rsidR="00DD2348" w:rsidRPr="00EF1A02" w:rsidRDefault="00EF1A02" w:rsidP="00EF1A02">
      <w:pPr>
        <w:pStyle w:val="Default"/>
        <w:rPr>
          <w:rFonts w:asciiTheme="minorHAnsi" w:hAnsiTheme="minorHAnsi"/>
          <w:b/>
          <w:bCs/>
          <w:color w:val="76923C"/>
          <w:sz w:val="22"/>
          <w:szCs w:val="22"/>
        </w:rPr>
      </w:pPr>
      <w:r>
        <w:rPr>
          <w:rFonts w:asciiTheme="minorHAnsi" w:hAnsiTheme="minorHAnsi"/>
          <w:b/>
          <w:bCs/>
          <w:color w:val="76923C"/>
          <w:sz w:val="22"/>
          <w:szCs w:val="22"/>
        </w:rPr>
        <w:t>DEPARTMENT OF ECONOMICS</w:t>
      </w:r>
    </w:p>
    <w:p w:rsidR="009F3B15" w:rsidRDefault="009F3B15" w:rsidP="009F3B15">
      <w:pPr>
        <w:tabs>
          <w:tab w:val="left" w:pos="-720"/>
        </w:tabs>
        <w:suppressAutoHyphens/>
        <w:jc w:val="both"/>
        <w:rPr>
          <w:rFonts w:asciiTheme="minorHAnsi" w:hAnsiTheme="minorHAnsi"/>
          <w:spacing w:val="-3"/>
          <w:sz w:val="22"/>
          <w:szCs w:val="22"/>
          <w:lang w:val="en-GB"/>
        </w:rPr>
      </w:pPr>
    </w:p>
    <w:p w:rsidR="00F31C32" w:rsidRDefault="00F31C32" w:rsidP="00F31C32">
      <w:pPr>
        <w:tabs>
          <w:tab w:val="left" w:pos="-720"/>
        </w:tabs>
        <w:suppressAutoHyphens/>
        <w:jc w:val="both"/>
        <w:rPr>
          <w:rFonts w:asciiTheme="minorHAnsi" w:hAnsiTheme="minorHAnsi"/>
          <w:b/>
          <w:spacing w:val="-3"/>
          <w:sz w:val="22"/>
          <w:szCs w:val="22"/>
          <w:lang w:val="en-GB"/>
        </w:rPr>
      </w:pPr>
      <w:r w:rsidRPr="00F31C32">
        <w:rPr>
          <w:rFonts w:asciiTheme="minorHAnsi" w:hAnsiTheme="minorHAnsi"/>
          <w:b/>
          <w:spacing w:val="-3"/>
          <w:sz w:val="22"/>
          <w:szCs w:val="22"/>
          <w:lang w:val="en-GB"/>
        </w:rPr>
        <w:t>ECO 306</w:t>
      </w:r>
      <w:r>
        <w:rPr>
          <w:rFonts w:asciiTheme="minorHAnsi" w:hAnsiTheme="minorHAnsi"/>
          <w:b/>
          <w:spacing w:val="-3"/>
          <w:sz w:val="22"/>
          <w:szCs w:val="22"/>
          <w:lang w:val="en-GB"/>
        </w:rPr>
        <w:t xml:space="preserve"> INTERNATIONAL FINANCE (6 ECTS)</w:t>
      </w:r>
    </w:p>
    <w:p w:rsidR="00A13B1B" w:rsidRPr="00F31C32" w:rsidRDefault="00F31C32" w:rsidP="00F31C32">
      <w:pPr>
        <w:tabs>
          <w:tab w:val="left" w:pos="-720"/>
        </w:tabs>
        <w:suppressAutoHyphens/>
        <w:jc w:val="both"/>
        <w:rPr>
          <w:rFonts w:asciiTheme="minorHAnsi" w:hAnsiTheme="minorHAnsi"/>
          <w:spacing w:val="-3"/>
          <w:sz w:val="22"/>
          <w:szCs w:val="22"/>
          <w:lang w:val="en-GB"/>
        </w:rPr>
      </w:pPr>
      <w:r w:rsidRPr="00F31C32">
        <w:rPr>
          <w:rFonts w:asciiTheme="minorHAnsi" w:hAnsiTheme="minorHAnsi"/>
          <w:spacing w:val="-3"/>
          <w:sz w:val="22"/>
          <w:szCs w:val="22"/>
          <w:lang w:val="en-GB"/>
        </w:rPr>
        <w:t>National income accounting and balance of payments. Foreign exchange market and exchange rate determination in the short run and long run. National income and exchange rate. Fixed exchange rates and foreign exchange intervention. International Monetary systems1870-present. Macroeconomic policy and coordination under flexible exchange rates. Optimum currency areas and the European case. The global capital market and the developing countries, growth, crisis and reform.</w:t>
      </w:r>
    </w:p>
    <w:p w:rsidR="00F31C32" w:rsidRDefault="00F31C32" w:rsidP="00F31C32">
      <w:pPr>
        <w:tabs>
          <w:tab w:val="left" w:pos="-720"/>
        </w:tabs>
        <w:suppressAutoHyphens/>
        <w:jc w:val="both"/>
        <w:rPr>
          <w:rFonts w:asciiTheme="minorHAnsi" w:hAnsiTheme="minorHAnsi"/>
          <w:b/>
          <w:spacing w:val="-3"/>
          <w:sz w:val="22"/>
          <w:szCs w:val="22"/>
          <w:lang w:val="en-GB"/>
        </w:rPr>
      </w:pPr>
    </w:p>
    <w:p w:rsidR="00F31C32" w:rsidRPr="00F31C32" w:rsidRDefault="00F31C32" w:rsidP="00F31C32">
      <w:pPr>
        <w:tabs>
          <w:tab w:val="left" w:pos="-720"/>
        </w:tabs>
        <w:suppressAutoHyphens/>
        <w:jc w:val="both"/>
        <w:rPr>
          <w:rFonts w:asciiTheme="minorHAnsi" w:hAnsiTheme="minorHAnsi"/>
          <w:b/>
          <w:spacing w:val="-3"/>
          <w:sz w:val="22"/>
          <w:szCs w:val="22"/>
          <w:lang w:val="en-GB"/>
        </w:rPr>
      </w:pPr>
      <w:r w:rsidRPr="00F31C32">
        <w:rPr>
          <w:rFonts w:asciiTheme="minorHAnsi" w:hAnsiTheme="minorHAnsi"/>
          <w:b/>
          <w:spacing w:val="-3"/>
          <w:sz w:val="22"/>
          <w:szCs w:val="22"/>
          <w:lang w:val="en-GB"/>
        </w:rPr>
        <w:t>ECO 310 MONEY, BANKING AND FINANCIAL MARKETS (6 ECTS)</w:t>
      </w:r>
    </w:p>
    <w:p w:rsidR="009F3B15" w:rsidRPr="00F31C32" w:rsidRDefault="00F31C32" w:rsidP="00F31C32">
      <w:pPr>
        <w:tabs>
          <w:tab w:val="left" w:pos="-720"/>
        </w:tabs>
        <w:suppressAutoHyphens/>
        <w:jc w:val="both"/>
        <w:rPr>
          <w:rFonts w:asciiTheme="minorHAnsi" w:hAnsiTheme="minorHAnsi"/>
          <w:spacing w:val="-3"/>
          <w:sz w:val="22"/>
          <w:szCs w:val="22"/>
          <w:lang w:val="en-GB"/>
        </w:rPr>
      </w:pPr>
      <w:r w:rsidRPr="00F31C32">
        <w:rPr>
          <w:rFonts w:asciiTheme="minorHAnsi" w:hAnsiTheme="minorHAnsi"/>
          <w:spacing w:val="-3"/>
          <w:sz w:val="22"/>
          <w:szCs w:val="22"/>
          <w:lang w:val="en-GB"/>
        </w:rPr>
        <w:t>Money demand, money creation, instruments and targets of monetary policy, monetary transmission mechanism, banking system and financial markets, role of the central bank, structure of interest rates, portfolio selection.</w:t>
      </w:r>
    </w:p>
    <w:p w:rsidR="00F31C32" w:rsidRDefault="00F31C32" w:rsidP="00F31C32">
      <w:pPr>
        <w:tabs>
          <w:tab w:val="left" w:pos="-720"/>
        </w:tabs>
        <w:suppressAutoHyphens/>
        <w:jc w:val="both"/>
        <w:rPr>
          <w:rFonts w:asciiTheme="minorHAnsi" w:hAnsiTheme="minorHAnsi"/>
          <w:spacing w:val="-3"/>
          <w:sz w:val="22"/>
          <w:szCs w:val="22"/>
          <w:lang w:val="en-GB"/>
        </w:rPr>
      </w:pPr>
    </w:p>
    <w:p w:rsidR="00F31C32" w:rsidRPr="00F31C32" w:rsidRDefault="001414C7" w:rsidP="00F31C32">
      <w:pPr>
        <w:tabs>
          <w:tab w:val="left" w:pos="-720"/>
        </w:tabs>
        <w:suppressAutoHyphens/>
        <w:jc w:val="both"/>
        <w:rPr>
          <w:rFonts w:asciiTheme="minorHAnsi" w:hAnsiTheme="minorHAnsi"/>
          <w:b/>
          <w:spacing w:val="-3"/>
          <w:sz w:val="22"/>
          <w:szCs w:val="22"/>
          <w:lang w:val="en-GB"/>
        </w:rPr>
      </w:pPr>
      <w:r>
        <w:rPr>
          <w:rFonts w:asciiTheme="minorHAnsi" w:hAnsiTheme="minorHAnsi"/>
          <w:b/>
          <w:spacing w:val="-3"/>
          <w:sz w:val="22"/>
          <w:szCs w:val="22"/>
          <w:lang w:val="en-GB"/>
        </w:rPr>
        <w:t>ECO 370</w:t>
      </w:r>
      <w:r w:rsidR="00F31C32" w:rsidRPr="00F31C32">
        <w:rPr>
          <w:rFonts w:asciiTheme="minorHAnsi" w:hAnsiTheme="minorHAnsi"/>
          <w:b/>
          <w:spacing w:val="-3"/>
          <w:sz w:val="22"/>
          <w:szCs w:val="22"/>
          <w:lang w:val="en-GB"/>
        </w:rPr>
        <w:t xml:space="preserve"> </w:t>
      </w:r>
      <w:r w:rsidRPr="001414C7">
        <w:rPr>
          <w:rFonts w:asciiTheme="minorHAnsi" w:hAnsiTheme="minorHAnsi"/>
          <w:b/>
          <w:spacing w:val="-3"/>
          <w:sz w:val="22"/>
          <w:szCs w:val="22"/>
          <w:lang w:val="en-GB"/>
        </w:rPr>
        <w:t>TOPICS IN FINANCIAL AND MONETARY ECONOMICS (6 ECTS)</w:t>
      </w:r>
    </w:p>
    <w:p w:rsidR="00EF1A02" w:rsidRPr="00F31C32" w:rsidRDefault="001414C7" w:rsidP="001414C7">
      <w:pPr>
        <w:tabs>
          <w:tab w:val="left" w:pos="-720"/>
        </w:tabs>
        <w:suppressAutoHyphens/>
        <w:jc w:val="both"/>
        <w:rPr>
          <w:rFonts w:asciiTheme="minorHAnsi" w:hAnsiTheme="minorHAnsi"/>
          <w:spacing w:val="-3"/>
          <w:sz w:val="22"/>
          <w:szCs w:val="22"/>
          <w:lang w:val="en-GB"/>
        </w:rPr>
      </w:pPr>
      <w:r w:rsidRPr="001414C7">
        <w:rPr>
          <w:rFonts w:asciiTheme="minorHAnsi" w:hAnsiTheme="minorHAnsi"/>
          <w:spacing w:val="-3"/>
          <w:sz w:val="22"/>
          <w:szCs w:val="22"/>
          <w:lang w:val="en-GB"/>
        </w:rPr>
        <w:t>Topics in investment analysis, risk-return analysis performance, the Capital Asset</w:t>
      </w:r>
      <w:r>
        <w:rPr>
          <w:rFonts w:asciiTheme="minorHAnsi" w:hAnsiTheme="minorHAnsi"/>
          <w:spacing w:val="-3"/>
          <w:sz w:val="22"/>
          <w:szCs w:val="22"/>
          <w:lang w:val="en-GB"/>
        </w:rPr>
        <w:t xml:space="preserve"> </w:t>
      </w:r>
      <w:r w:rsidRPr="001414C7">
        <w:rPr>
          <w:rFonts w:asciiTheme="minorHAnsi" w:hAnsiTheme="minorHAnsi"/>
          <w:spacing w:val="-3"/>
          <w:sz w:val="22"/>
          <w:szCs w:val="22"/>
          <w:lang w:val="en-GB"/>
        </w:rPr>
        <w:t>Pricing Model (CAMP), efficient market hypothesis, prices and returns of stocks and</w:t>
      </w:r>
      <w:r>
        <w:rPr>
          <w:rFonts w:asciiTheme="minorHAnsi" w:hAnsiTheme="minorHAnsi"/>
          <w:spacing w:val="-3"/>
          <w:sz w:val="22"/>
          <w:szCs w:val="22"/>
          <w:lang w:val="en-GB"/>
        </w:rPr>
        <w:t xml:space="preserve"> </w:t>
      </w:r>
      <w:r w:rsidRPr="001414C7">
        <w:rPr>
          <w:rFonts w:asciiTheme="minorHAnsi" w:hAnsiTheme="minorHAnsi"/>
          <w:spacing w:val="-3"/>
          <w:sz w:val="22"/>
          <w:szCs w:val="22"/>
          <w:lang w:val="en-GB"/>
        </w:rPr>
        <w:t>bonds.</w:t>
      </w:r>
      <w:r>
        <w:rPr>
          <w:rFonts w:asciiTheme="minorHAnsi" w:hAnsiTheme="minorHAnsi"/>
          <w:spacing w:val="-3"/>
          <w:sz w:val="22"/>
          <w:szCs w:val="22"/>
          <w:lang w:val="en-GB"/>
        </w:rPr>
        <w:t xml:space="preserve"> </w:t>
      </w:r>
      <w:r w:rsidRPr="001414C7">
        <w:rPr>
          <w:rFonts w:asciiTheme="minorHAnsi" w:hAnsiTheme="minorHAnsi"/>
          <w:spacing w:val="-3"/>
          <w:sz w:val="22"/>
          <w:szCs w:val="22"/>
          <w:lang w:val="en-GB"/>
        </w:rPr>
        <w:t>Also, the course will cover topic on monetary policy, supply and demand for money,</w:t>
      </w:r>
      <w:r>
        <w:rPr>
          <w:rFonts w:asciiTheme="minorHAnsi" w:hAnsiTheme="minorHAnsi"/>
          <w:spacing w:val="-3"/>
          <w:sz w:val="22"/>
          <w:szCs w:val="22"/>
          <w:lang w:val="en-GB"/>
        </w:rPr>
        <w:t xml:space="preserve"> </w:t>
      </w:r>
      <w:r w:rsidRPr="001414C7">
        <w:rPr>
          <w:rFonts w:asciiTheme="minorHAnsi" w:hAnsiTheme="minorHAnsi"/>
          <w:spacing w:val="-3"/>
          <w:sz w:val="22"/>
          <w:szCs w:val="22"/>
          <w:lang w:val="en-GB"/>
        </w:rPr>
        <w:t>money multiplier and Rules Taylor.</w:t>
      </w:r>
      <w:r w:rsidR="00EF1A02" w:rsidRPr="00F31C32">
        <w:rPr>
          <w:rFonts w:asciiTheme="minorHAnsi" w:hAnsiTheme="minorHAnsi"/>
          <w:bCs/>
          <w:color w:val="76923C"/>
          <w:sz w:val="22"/>
          <w:szCs w:val="22"/>
          <w:lang w:val="en-US"/>
        </w:rPr>
        <w:br w:type="page"/>
      </w:r>
    </w:p>
    <w:p w:rsidR="004B5D96" w:rsidRPr="00524BAE" w:rsidRDefault="00EF1A02" w:rsidP="00C74523">
      <w:pPr>
        <w:pStyle w:val="Default"/>
        <w:rPr>
          <w:rFonts w:asciiTheme="minorHAnsi" w:hAnsiTheme="minorHAnsi"/>
          <w:b/>
          <w:bCs/>
          <w:color w:val="76923C"/>
          <w:sz w:val="22"/>
          <w:szCs w:val="22"/>
        </w:rPr>
      </w:pPr>
      <w:r>
        <w:rPr>
          <w:rFonts w:asciiTheme="minorHAnsi" w:hAnsiTheme="minorHAnsi"/>
          <w:b/>
          <w:bCs/>
          <w:color w:val="76923C"/>
          <w:sz w:val="22"/>
          <w:szCs w:val="22"/>
        </w:rPr>
        <w:lastRenderedPageBreak/>
        <w:t>DEPARTMENT OF BUSINESS AND PUBLIC ADMINISTRATION</w:t>
      </w:r>
    </w:p>
    <w:p w:rsidR="00DB6EEF" w:rsidRDefault="00DB6EEF" w:rsidP="004B5D96">
      <w:pPr>
        <w:pStyle w:val="NormalWeb"/>
        <w:spacing w:before="0" w:beforeAutospacing="0" w:after="0" w:afterAutospacing="0"/>
        <w:jc w:val="both"/>
        <w:rPr>
          <w:rFonts w:asciiTheme="minorHAnsi" w:hAnsiTheme="minorHAnsi"/>
          <w:color w:val="000000"/>
          <w:sz w:val="22"/>
          <w:szCs w:val="22"/>
          <w:lang w:val="en-US"/>
        </w:rPr>
      </w:pPr>
    </w:p>
    <w:p w:rsidR="00DB6EEF" w:rsidRPr="00DB6EEF" w:rsidRDefault="00DB6EEF" w:rsidP="00DB6EEF">
      <w:pPr>
        <w:pStyle w:val="NormalWeb"/>
        <w:spacing w:before="0" w:beforeAutospacing="0" w:after="0" w:afterAutospacing="0"/>
        <w:jc w:val="both"/>
        <w:rPr>
          <w:rFonts w:asciiTheme="minorHAnsi" w:hAnsiTheme="minorHAnsi"/>
          <w:b/>
          <w:color w:val="000000"/>
          <w:sz w:val="22"/>
          <w:szCs w:val="22"/>
          <w:lang w:val="en-US"/>
        </w:rPr>
      </w:pPr>
      <w:r w:rsidRPr="00DB6EEF">
        <w:rPr>
          <w:rFonts w:asciiTheme="minorHAnsi" w:hAnsiTheme="minorHAnsi"/>
          <w:b/>
          <w:color w:val="000000"/>
          <w:sz w:val="22"/>
          <w:szCs w:val="22"/>
          <w:lang w:val="en-US"/>
        </w:rPr>
        <w:t>BPA 334 HUMAN RESOURCE MANAGEMENT (6 ECTS)</w:t>
      </w:r>
    </w:p>
    <w:p w:rsidR="00DB6EEF" w:rsidRDefault="00DB6EEF" w:rsidP="00DB6EEF">
      <w:pPr>
        <w:pStyle w:val="NormalWeb"/>
        <w:spacing w:before="0" w:beforeAutospacing="0" w:after="0" w:afterAutospacing="0"/>
        <w:jc w:val="both"/>
        <w:rPr>
          <w:rFonts w:asciiTheme="minorHAnsi" w:hAnsiTheme="minorHAnsi"/>
          <w:color w:val="000000"/>
          <w:sz w:val="22"/>
          <w:szCs w:val="22"/>
          <w:lang w:val="en-US"/>
        </w:rPr>
      </w:pPr>
      <w:r w:rsidRPr="00DB6EEF">
        <w:rPr>
          <w:rFonts w:asciiTheme="minorHAnsi" w:hAnsiTheme="minorHAnsi"/>
          <w:color w:val="000000"/>
          <w:sz w:val="22"/>
          <w:szCs w:val="22"/>
          <w:lang w:val="en-US"/>
        </w:rPr>
        <w:t>The objective of this course is to introduce students to the theory and practice of Human Resource Management (HRM). Issues such as recruitment, selection, performance appraisal, planning, compensation and benefits, training and development as well as employee relations will be analysed in the course. In addition, students will have the opportunity to analyse a variety of practical situations where the theories behind the practice of HRM are applied.</w:t>
      </w:r>
    </w:p>
    <w:p w:rsidR="00E13770" w:rsidRDefault="00E13770" w:rsidP="00DB6EEF">
      <w:pPr>
        <w:pStyle w:val="NormalWeb"/>
        <w:spacing w:before="0" w:beforeAutospacing="0" w:after="0" w:afterAutospacing="0"/>
        <w:jc w:val="both"/>
        <w:rPr>
          <w:rFonts w:asciiTheme="minorHAnsi" w:hAnsiTheme="minorHAnsi"/>
          <w:color w:val="000000"/>
          <w:sz w:val="22"/>
          <w:szCs w:val="22"/>
          <w:lang w:val="en-US"/>
        </w:rPr>
      </w:pPr>
    </w:p>
    <w:p w:rsidR="00E13770" w:rsidRDefault="00E13770" w:rsidP="00E13770">
      <w:pPr>
        <w:pStyle w:val="NormalWeb"/>
        <w:spacing w:before="0" w:beforeAutospacing="0" w:after="0" w:afterAutospacing="0"/>
        <w:jc w:val="both"/>
        <w:rPr>
          <w:rFonts w:asciiTheme="minorHAnsi" w:hAnsiTheme="minorHAnsi"/>
          <w:b/>
          <w:color w:val="000000"/>
          <w:sz w:val="22"/>
          <w:szCs w:val="22"/>
          <w:lang w:val="en-GB"/>
        </w:rPr>
      </w:pPr>
      <w:r>
        <w:rPr>
          <w:rFonts w:asciiTheme="minorHAnsi" w:hAnsiTheme="minorHAnsi"/>
          <w:b/>
          <w:color w:val="000000"/>
          <w:sz w:val="22"/>
          <w:szCs w:val="22"/>
          <w:lang w:val="en-GB"/>
        </w:rPr>
        <w:t>BPA 335 CROSS-CULTURAL MANAGEMENT (6 ECTS)</w:t>
      </w:r>
    </w:p>
    <w:p w:rsidR="00E13770" w:rsidRPr="00E13770" w:rsidRDefault="00E13770" w:rsidP="00DB6EEF">
      <w:pPr>
        <w:pStyle w:val="NormalWeb"/>
        <w:spacing w:before="0" w:beforeAutospacing="0" w:after="0" w:afterAutospacing="0"/>
        <w:jc w:val="both"/>
        <w:rPr>
          <w:rFonts w:asciiTheme="minorHAnsi" w:hAnsiTheme="minorHAnsi"/>
          <w:color w:val="000000"/>
          <w:sz w:val="22"/>
          <w:szCs w:val="22"/>
          <w:lang w:val="en-GB"/>
        </w:rPr>
      </w:pPr>
      <w:r w:rsidRPr="004D4450">
        <w:rPr>
          <w:rFonts w:asciiTheme="minorHAnsi" w:hAnsiTheme="minorHAnsi"/>
          <w:color w:val="000000"/>
          <w:sz w:val="22"/>
          <w:szCs w:val="22"/>
          <w:lang w:val="en-GB"/>
        </w:rPr>
        <w:t>The course introduces students to the role of culture in Management. It focuses on the meaning and significant of culture, studies the role of cultural values and their influence on Organizational Behaviour and sketches the significance of cross cultural similarities and differences in Management. The course also emphasises cross cultural communication and the role of culture in decision making, leadership and human resource management.</w:t>
      </w:r>
    </w:p>
    <w:p w:rsidR="006E5686" w:rsidRPr="00E13770" w:rsidRDefault="006E5686" w:rsidP="004B5D96">
      <w:pPr>
        <w:pStyle w:val="NormalWeb"/>
        <w:spacing w:before="0" w:beforeAutospacing="0" w:after="0" w:afterAutospacing="0"/>
        <w:jc w:val="both"/>
        <w:rPr>
          <w:rFonts w:asciiTheme="minorHAnsi" w:hAnsiTheme="minorHAnsi"/>
          <w:color w:val="000000"/>
          <w:sz w:val="22"/>
          <w:szCs w:val="22"/>
          <w:lang w:val="en-GB"/>
        </w:rPr>
      </w:pPr>
    </w:p>
    <w:p w:rsidR="006E5686" w:rsidRPr="006E5686" w:rsidRDefault="006E5686" w:rsidP="004B5D96">
      <w:pPr>
        <w:pStyle w:val="NormalWeb"/>
        <w:spacing w:before="0" w:beforeAutospacing="0" w:after="0" w:afterAutospacing="0"/>
        <w:jc w:val="both"/>
        <w:rPr>
          <w:rFonts w:asciiTheme="minorHAnsi" w:hAnsiTheme="minorHAnsi"/>
          <w:b/>
          <w:color w:val="000000"/>
          <w:sz w:val="22"/>
          <w:szCs w:val="22"/>
          <w:lang w:val="en-US"/>
        </w:rPr>
      </w:pPr>
      <w:r w:rsidRPr="006E5686">
        <w:rPr>
          <w:rFonts w:asciiTheme="minorHAnsi" w:hAnsiTheme="minorHAnsi"/>
          <w:b/>
          <w:color w:val="000000"/>
          <w:sz w:val="22"/>
          <w:szCs w:val="22"/>
          <w:lang w:val="en-US"/>
        </w:rPr>
        <w:t>BPA 352 CONSUMER BEHAVIOR (6 ECTS)</w:t>
      </w:r>
    </w:p>
    <w:p w:rsidR="006E5686" w:rsidRPr="006E5686" w:rsidRDefault="006E5686" w:rsidP="004B5D96">
      <w:pPr>
        <w:pStyle w:val="NormalWeb"/>
        <w:spacing w:before="0" w:beforeAutospacing="0" w:after="0" w:afterAutospacing="0"/>
        <w:jc w:val="both"/>
        <w:rPr>
          <w:rFonts w:asciiTheme="minorHAnsi" w:hAnsiTheme="minorHAnsi"/>
          <w:color w:val="000000"/>
          <w:sz w:val="22"/>
          <w:szCs w:val="22"/>
          <w:lang w:val="en-US"/>
        </w:rPr>
      </w:pPr>
      <w:r w:rsidRPr="006E5686">
        <w:rPr>
          <w:rFonts w:asciiTheme="minorHAnsi" w:hAnsiTheme="minorHAnsi"/>
          <w:color w:val="000000"/>
          <w:sz w:val="22"/>
          <w:szCs w:val="22"/>
          <w:lang w:val="en-US"/>
        </w:rPr>
        <w:t>This course examines the various theories of consumer behavior and their application to marketing decision-making. It analyzes the internal and external influences on consumer behavior and investigates methods for segmenting the consumer market. Consumer decision process is also examined, as well as the purchasing act and its outcome. Trends in the consumer market and the issue of consumerism are also discussed within the context of this course.</w:t>
      </w:r>
    </w:p>
    <w:p w:rsidR="00524BAE" w:rsidRPr="004D4450" w:rsidRDefault="00524BAE" w:rsidP="004B5D96">
      <w:pPr>
        <w:pStyle w:val="NormalWeb"/>
        <w:spacing w:before="0" w:beforeAutospacing="0" w:after="0" w:afterAutospacing="0"/>
        <w:jc w:val="both"/>
        <w:rPr>
          <w:rFonts w:asciiTheme="minorHAnsi" w:hAnsiTheme="minorHAnsi"/>
          <w:color w:val="000000"/>
          <w:sz w:val="22"/>
          <w:szCs w:val="22"/>
          <w:lang w:val="en-US"/>
        </w:rPr>
      </w:pPr>
    </w:p>
    <w:p w:rsidR="00524BAE" w:rsidRDefault="00524BAE">
      <w:pPr>
        <w:rPr>
          <w:rFonts w:asciiTheme="minorHAnsi" w:hAnsiTheme="minorHAnsi"/>
          <w:b/>
          <w:bCs/>
          <w:color w:val="76923C"/>
          <w:sz w:val="22"/>
          <w:szCs w:val="22"/>
          <w:lang w:val="en-US"/>
        </w:rPr>
      </w:pPr>
      <w:r>
        <w:rPr>
          <w:rFonts w:asciiTheme="minorHAnsi" w:hAnsiTheme="minorHAnsi"/>
          <w:b/>
          <w:bCs/>
          <w:color w:val="76923C"/>
          <w:sz w:val="22"/>
          <w:szCs w:val="22"/>
          <w:lang w:val="en-US"/>
        </w:rPr>
        <w:br w:type="page"/>
      </w:r>
    </w:p>
    <w:p w:rsidR="00524BAE" w:rsidRPr="004D4450" w:rsidRDefault="00524BAE" w:rsidP="004B5D96">
      <w:pPr>
        <w:pStyle w:val="NormalWeb"/>
        <w:spacing w:before="0" w:beforeAutospacing="0" w:after="0" w:afterAutospacing="0"/>
        <w:jc w:val="both"/>
        <w:rPr>
          <w:rFonts w:asciiTheme="minorHAnsi" w:hAnsiTheme="minorHAnsi"/>
          <w:b/>
          <w:bCs/>
          <w:color w:val="76923C"/>
          <w:sz w:val="22"/>
          <w:szCs w:val="22"/>
          <w:lang w:val="en-US"/>
        </w:rPr>
      </w:pPr>
      <w:r w:rsidRPr="00524BAE">
        <w:rPr>
          <w:rFonts w:asciiTheme="minorHAnsi" w:hAnsiTheme="minorHAnsi"/>
          <w:b/>
          <w:bCs/>
          <w:color w:val="76923C"/>
          <w:sz w:val="22"/>
          <w:szCs w:val="22"/>
          <w:lang w:val="en-US"/>
        </w:rPr>
        <w:lastRenderedPageBreak/>
        <w:t>DEPARTMENT OF ACCOUNTING AND FINANCE</w:t>
      </w:r>
    </w:p>
    <w:p w:rsidR="00524BAE" w:rsidRPr="004F38B4" w:rsidRDefault="00524BAE" w:rsidP="00524BAE">
      <w:pPr>
        <w:jc w:val="both"/>
        <w:rPr>
          <w:rFonts w:asciiTheme="minorHAnsi" w:hAnsiTheme="minorHAnsi"/>
          <w:sz w:val="22"/>
          <w:szCs w:val="22"/>
          <w:lang w:val="en-US"/>
        </w:rPr>
      </w:pPr>
    </w:p>
    <w:p w:rsidR="00524BAE" w:rsidRPr="00524BAE" w:rsidRDefault="00BB6515" w:rsidP="00524BAE">
      <w:pPr>
        <w:jc w:val="both"/>
        <w:rPr>
          <w:rFonts w:asciiTheme="minorHAnsi" w:hAnsiTheme="minorHAnsi"/>
          <w:sz w:val="22"/>
          <w:szCs w:val="22"/>
          <w:lang w:val="en-US"/>
        </w:rPr>
      </w:pPr>
      <w:r>
        <w:rPr>
          <w:rFonts w:asciiTheme="minorHAnsi" w:hAnsiTheme="minorHAnsi"/>
          <w:b/>
          <w:bCs/>
          <w:sz w:val="22"/>
          <w:szCs w:val="22"/>
          <w:lang w:val="en-GB"/>
        </w:rPr>
        <w:t>AFN 211</w:t>
      </w:r>
      <w:r w:rsidR="007F70FA">
        <w:rPr>
          <w:rFonts w:asciiTheme="minorHAnsi" w:hAnsiTheme="minorHAnsi"/>
          <w:b/>
          <w:bCs/>
          <w:sz w:val="22"/>
          <w:szCs w:val="22"/>
          <w:lang w:val="en-GB"/>
        </w:rPr>
        <w:t xml:space="preserve"> MANAGERIAL AND COST ACCOUNTING (7</w:t>
      </w:r>
      <w:r w:rsidR="00524BAE" w:rsidRPr="004B5D96">
        <w:rPr>
          <w:rFonts w:asciiTheme="minorHAnsi" w:hAnsiTheme="minorHAnsi"/>
          <w:b/>
          <w:bCs/>
          <w:sz w:val="22"/>
          <w:szCs w:val="22"/>
          <w:lang w:val="en-GB"/>
        </w:rPr>
        <w:t xml:space="preserve"> ECTS)</w:t>
      </w:r>
    </w:p>
    <w:p w:rsidR="00DB6EEF" w:rsidRDefault="007F70FA" w:rsidP="00DB6EEF">
      <w:pPr>
        <w:pStyle w:val="NormalWeb"/>
        <w:spacing w:before="0" w:beforeAutospacing="0" w:after="0" w:afterAutospacing="0"/>
        <w:jc w:val="both"/>
        <w:rPr>
          <w:rFonts w:asciiTheme="minorHAnsi" w:hAnsiTheme="minorHAnsi"/>
          <w:sz w:val="22"/>
          <w:szCs w:val="22"/>
          <w:lang w:val="en-GB"/>
        </w:rPr>
      </w:pPr>
      <w:r w:rsidRPr="007F70FA">
        <w:rPr>
          <w:rFonts w:asciiTheme="minorHAnsi" w:hAnsiTheme="minorHAnsi"/>
          <w:sz w:val="22"/>
          <w:szCs w:val="22"/>
          <w:lang w:val="en-GB"/>
        </w:rPr>
        <w:t>The main purpose of Management Accounting is to assist managers in planning, controlling and evaluating the business activities, as well as in their decision making. Topics addressed in the course are basic cost classification and cost behavior concepts, new manufacturing environment and activity-based costing (ABC), use of cost data in cost-volume-profit analysis, budgets, standard costs and variance analysis, accounting responsibly and using of management accounting in decision making.</w:t>
      </w:r>
    </w:p>
    <w:p w:rsidR="00DB6EEF" w:rsidRDefault="00DB6EEF" w:rsidP="00DB6EEF">
      <w:pPr>
        <w:pStyle w:val="NormalWeb"/>
        <w:spacing w:before="0" w:beforeAutospacing="0" w:after="0" w:afterAutospacing="0"/>
        <w:jc w:val="both"/>
        <w:rPr>
          <w:rFonts w:asciiTheme="minorHAnsi" w:hAnsiTheme="minorHAnsi"/>
          <w:sz w:val="22"/>
          <w:szCs w:val="22"/>
          <w:lang w:val="en-GB"/>
        </w:rPr>
      </w:pPr>
    </w:p>
    <w:p w:rsidR="00DB6EEF" w:rsidRPr="00DB6EEF" w:rsidRDefault="00DB6EEF" w:rsidP="00DB6EEF">
      <w:pPr>
        <w:pStyle w:val="NormalWeb"/>
        <w:spacing w:before="0" w:beforeAutospacing="0" w:after="0" w:afterAutospacing="0"/>
        <w:jc w:val="both"/>
        <w:rPr>
          <w:rFonts w:asciiTheme="minorHAnsi" w:hAnsiTheme="minorHAnsi"/>
          <w:sz w:val="22"/>
          <w:szCs w:val="22"/>
          <w:lang w:val="en-GB"/>
        </w:rPr>
      </w:pPr>
      <w:r>
        <w:rPr>
          <w:rFonts w:asciiTheme="minorHAnsi" w:hAnsiTheme="minorHAnsi" w:cstheme="minorHAnsi"/>
          <w:b/>
          <w:color w:val="000000"/>
          <w:sz w:val="22"/>
          <w:szCs w:val="22"/>
          <w:lang w:val="en-US"/>
        </w:rPr>
        <w:t>AFN 322</w:t>
      </w:r>
      <w:r w:rsidRPr="00DB6EEF">
        <w:rPr>
          <w:rFonts w:asciiTheme="minorHAnsi" w:hAnsiTheme="minorHAnsi" w:cstheme="minorHAnsi"/>
          <w:b/>
          <w:color w:val="000000"/>
          <w:sz w:val="22"/>
          <w:szCs w:val="22"/>
          <w:lang w:val="en-US"/>
        </w:rPr>
        <w:t xml:space="preserve"> INVESTMENT AND PORTFOLIO MANAGEMENT (6 ECTS)</w:t>
      </w:r>
    </w:p>
    <w:p w:rsidR="00DB6EEF" w:rsidRPr="00DB6EEF" w:rsidRDefault="00DB6EEF" w:rsidP="00DB6EEF">
      <w:pPr>
        <w:pStyle w:val="NormalWeb"/>
        <w:spacing w:before="0" w:beforeAutospacing="0" w:after="0" w:afterAutospacing="0"/>
        <w:jc w:val="both"/>
        <w:rPr>
          <w:rFonts w:asciiTheme="minorHAnsi" w:hAnsiTheme="minorHAnsi" w:cstheme="minorHAnsi"/>
          <w:color w:val="000000"/>
          <w:sz w:val="22"/>
          <w:szCs w:val="22"/>
          <w:lang w:val="en-US"/>
        </w:rPr>
      </w:pPr>
      <w:r w:rsidRPr="00DB6EEF">
        <w:rPr>
          <w:rFonts w:asciiTheme="minorHAnsi" w:hAnsiTheme="minorHAnsi" w:cstheme="minorHAnsi"/>
          <w:color w:val="000000"/>
          <w:sz w:val="22"/>
          <w:szCs w:val="22"/>
          <w:lang w:val="en-US"/>
        </w:rPr>
        <w:t>This course examines the mechanics of the securities markets and provides a sound understanding of the principles of investment analysis and valuation. It explains how to value financial securities (e.g. bonds, stocks, options, futures), how to determine whether they are appropriate for inclusion in one's portfolio, and how to best trade. Emphasis is given to security analysis (i.e., determining whether an individual security is correctly valued in the market) and portfolio management (i.e., combining securities into a portfolio, monitoring that portfolio, and evaluating its performance).</w:t>
      </w:r>
    </w:p>
    <w:p w:rsidR="000A2FD2" w:rsidRPr="00EF1A02" w:rsidRDefault="00EF1A02" w:rsidP="000A2FD2">
      <w:pPr>
        <w:jc w:val="center"/>
        <w:rPr>
          <w:rFonts w:asciiTheme="minorHAnsi" w:hAnsiTheme="minorHAnsi"/>
          <w:b/>
          <w:sz w:val="22"/>
          <w:szCs w:val="22"/>
          <w:u w:val="single"/>
          <w:lang w:val="en-US"/>
        </w:rPr>
      </w:pPr>
      <w:r w:rsidRPr="00DB6EEF">
        <w:rPr>
          <w:rFonts w:asciiTheme="minorHAnsi" w:hAnsiTheme="minorHAnsi" w:cstheme="minorHAnsi"/>
          <w:sz w:val="22"/>
          <w:szCs w:val="22"/>
          <w:lang w:val="en-GB"/>
        </w:rPr>
        <w:br w:type="page"/>
      </w:r>
      <w:r w:rsidR="00C707A3" w:rsidRPr="00EF1A02">
        <w:rPr>
          <w:rFonts w:asciiTheme="minorHAnsi" w:hAnsiTheme="minorHAnsi"/>
          <w:b/>
          <w:sz w:val="22"/>
          <w:szCs w:val="22"/>
          <w:u w:val="single"/>
          <w:lang w:val="en-US"/>
        </w:rPr>
        <w:lastRenderedPageBreak/>
        <w:t xml:space="preserve"> </w:t>
      </w:r>
      <w:r w:rsidR="000A2FD2" w:rsidRPr="00EF1A02">
        <w:rPr>
          <w:rFonts w:asciiTheme="minorHAnsi" w:hAnsiTheme="minorHAnsi"/>
          <w:b/>
          <w:sz w:val="22"/>
          <w:szCs w:val="22"/>
          <w:u w:val="single"/>
          <w:lang w:val="en-US"/>
        </w:rPr>
        <w:t>Coordinators of Departments</w:t>
      </w:r>
    </w:p>
    <w:p w:rsidR="000A2FD2" w:rsidRPr="00EF1A02" w:rsidRDefault="000A2FD2" w:rsidP="000A2FD2">
      <w:pPr>
        <w:tabs>
          <w:tab w:val="left" w:pos="915"/>
        </w:tabs>
        <w:rPr>
          <w:rFonts w:asciiTheme="minorHAnsi" w:hAnsiTheme="minorHAnsi"/>
          <w:sz w:val="22"/>
          <w:szCs w:val="22"/>
          <w:u w:val="single"/>
          <w:lang w:val="en-US"/>
        </w:rPr>
      </w:pPr>
      <w:r w:rsidRPr="00EF1A02">
        <w:rPr>
          <w:rFonts w:asciiTheme="minorHAnsi" w:hAnsiTheme="minorHAnsi"/>
          <w:sz w:val="22"/>
          <w:szCs w:val="22"/>
          <w:u w:val="single"/>
          <w:lang w:val="en-US"/>
        </w:rPr>
        <w:t>Department of Economics</w:t>
      </w:r>
      <w:r w:rsidRPr="00C707A3">
        <w:rPr>
          <w:rFonts w:asciiTheme="minorHAnsi" w:hAnsiTheme="minorHAnsi"/>
          <w:sz w:val="22"/>
          <w:szCs w:val="22"/>
          <w:u w:val="single"/>
          <w:lang w:val="en-US"/>
        </w:rPr>
        <w:t>:</w:t>
      </w:r>
    </w:p>
    <w:p w:rsidR="000A2FD2" w:rsidRPr="004326CC" w:rsidRDefault="00BB6515" w:rsidP="00A205F1">
      <w:pPr>
        <w:pStyle w:val="ListParagraph"/>
        <w:numPr>
          <w:ilvl w:val="0"/>
          <w:numId w:val="6"/>
        </w:numPr>
        <w:tabs>
          <w:tab w:val="left" w:pos="915"/>
        </w:tabs>
        <w:spacing w:after="200"/>
        <w:rPr>
          <w:rFonts w:asciiTheme="minorHAnsi" w:hAnsiTheme="minorHAnsi"/>
          <w:b/>
          <w:sz w:val="22"/>
          <w:szCs w:val="22"/>
          <w:u w:val="single"/>
          <w:lang w:val="en-US"/>
        </w:rPr>
      </w:pPr>
      <w:r>
        <w:rPr>
          <w:rFonts w:asciiTheme="minorHAnsi" w:hAnsiTheme="minorHAnsi"/>
          <w:sz w:val="22"/>
          <w:szCs w:val="22"/>
          <w:lang w:val="en-US"/>
        </w:rPr>
        <w:t>Nicos Ziros</w:t>
      </w:r>
      <w:r>
        <w:rPr>
          <w:rFonts w:asciiTheme="minorHAnsi" w:hAnsiTheme="minorHAnsi"/>
          <w:sz w:val="22"/>
          <w:szCs w:val="22"/>
          <w:lang w:val="en-US"/>
        </w:rPr>
        <w:tab/>
      </w:r>
      <w:r>
        <w:rPr>
          <w:rFonts w:asciiTheme="minorHAnsi" w:hAnsiTheme="minorHAnsi"/>
          <w:sz w:val="22"/>
          <w:szCs w:val="22"/>
          <w:lang w:val="en-US"/>
        </w:rPr>
        <w:tab/>
        <w:t>22-893716</w:t>
      </w:r>
      <w:r w:rsidR="000A2FD2" w:rsidRPr="00EF1A02">
        <w:rPr>
          <w:rFonts w:asciiTheme="minorHAnsi" w:hAnsiTheme="minorHAnsi"/>
          <w:sz w:val="22"/>
          <w:szCs w:val="22"/>
          <w:lang w:val="en-US"/>
        </w:rPr>
        <w:tab/>
      </w:r>
      <w:hyperlink r:id="rId8" w:history="1">
        <w:r w:rsidRPr="00826BC2">
          <w:rPr>
            <w:rStyle w:val="Hyperlink"/>
            <w:rFonts w:asciiTheme="minorHAnsi" w:hAnsiTheme="minorHAnsi"/>
            <w:sz w:val="22"/>
            <w:szCs w:val="22"/>
            <w:lang w:val="en-US"/>
          </w:rPr>
          <w:t>n.ziros@ucy.ac.cy</w:t>
        </w:r>
      </w:hyperlink>
      <w:r w:rsidR="00A205F1">
        <w:rPr>
          <w:rFonts w:asciiTheme="minorHAnsi" w:hAnsiTheme="minorHAnsi"/>
          <w:sz w:val="22"/>
          <w:szCs w:val="22"/>
          <w:lang w:val="en-US"/>
        </w:rPr>
        <w:t xml:space="preserve"> </w:t>
      </w:r>
    </w:p>
    <w:p w:rsidR="000A2FD2" w:rsidRPr="004326CC" w:rsidRDefault="000A2FD2" w:rsidP="000A2FD2">
      <w:pPr>
        <w:tabs>
          <w:tab w:val="left" w:pos="915"/>
        </w:tabs>
        <w:rPr>
          <w:rFonts w:asciiTheme="minorHAnsi" w:hAnsiTheme="minorHAnsi"/>
          <w:sz w:val="22"/>
          <w:szCs w:val="22"/>
          <w:u w:val="single"/>
          <w:lang w:val="en-US"/>
        </w:rPr>
      </w:pPr>
      <w:r>
        <w:rPr>
          <w:rFonts w:asciiTheme="minorHAnsi" w:hAnsiTheme="minorHAnsi"/>
          <w:sz w:val="22"/>
          <w:szCs w:val="22"/>
          <w:u w:val="single"/>
          <w:lang w:val="en-US"/>
        </w:rPr>
        <w:t>Department of Business and Public Administration</w:t>
      </w:r>
      <w:r w:rsidRPr="004326CC">
        <w:rPr>
          <w:rFonts w:asciiTheme="minorHAnsi" w:hAnsiTheme="minorHAnsi"/>
          <w:sz w:val="22"/>
          <w:szCs w:val="22"/>
          <w:u w:val="single"/>
          <w:lang w:val="en-US"/>
        </w:rPr>
        <w:t>:</w:t>
      </w:r>
    </w:p>
    <w:p w:rsidR="000A2FD2" w:rsidRPr="00C640E8" w:rsidRDefault="00BB6515" w:rsidP="000A2FD2">
      <w:pPr>
        <w:pStyle w:val="ListParagraph"/>
        <w:numPr>
          <w:ilvl w:val="0"/>
          <w:numId w:val="5"/>
        </w:numPr>
        <w:tabs>
          <w:tab w:val="left" w:pos="915"/>
        </w:tabs>
        <w:spacing w:after="200"/>
        <w:rPr>
          <w:rFonts w:asciiTheme="minorHAnsi" w:hAnsiTheme="minorHAnsi"/>
          <w:b/>
          <w:sz w:val="22"/>
          <w:szCs w:val="22"/>
          <w:u w:val="single"/>
          <w:lang w:val="en-US"/>
        </w:rPr>
      </w:pPr>
      <w:r>
        <w:rPr>
          <w:rFonts w:asciiTheme="minorHAnsi" w:hAnsiTheme="minorHAnsi"/>
          <w:sz w:val="22"/>
          <w:szCs w:val="22"/>
          <w:lang w:val="en-US"/>
        </w:rPr>
        <w:t>George Kassinis</w:t>
      </w:r>
      <w:r>
        <w:rPr>
          <w:rFonts w:asciiTheme="minorHAnsi" w:hAnsiTheme="minorHAnsi"/>
          <w:sz w:val="22"/>
          <w:szCs w:val="22"/>
          <w:lang w:val="en-US"/>
        </w:rPr>
        <w:tab/>
      </w:r>
      <w:r>
        <w:rPr>
          <w:rFonts w:asciiTheme="minorHAnsi" w:hAnsiTheme="minorHAnsi"/>
          <w:sz w:val="22"/>
          <w:szCs w:val="22"/>
          <w:lang w:val="en-US"/>
        </w:rPr>
        <w:tab/>
        <w:t>22-893609</w:t>
      </w:r>
      <w:r w:rsidR="000A2FD2" w:rsidRPr="00EF1A02">
        <w:rPr>
          <w:rFonts w:asciiTheme="minorHAnsi" w:hAnsiTheme="minorHAnsi"/>
          <w:sz w:val="22"/>
          <w:szCs w:val="22"/>
          <w:lang w:val="en-US"/>
        </w:rPr>
        <w:tab/>
      </w:r>
      <w:hyperlink r:id="rId9" w:history="1">
        <w:r w:rsidRPr="00826BC2">
          <w:rPr>
            <w:rStyle w:val="Hyperlink"/>
            <w:rFonts w:asciiTheme="minorHAnsi" w:hAnsiTheme="minorHAnsi"/>
            <w:sz w:val="22"/>
            <w:szCs w:val="22"/>
            <w:lang w:val="en-US"/>
          </w:rPr>
          <w:t>kassinis@ucy.ac.cy</w:t>
        </w:r>
      </w:hyperlink>
      <w:r w:rsidR="000A2FD2">
        <w:rPr>
          <w:rFonts w:asciiTheme="minorHAnsi" w:hAnsiTheme="minorHAnsi"/>
          <w:sz w:val="22"/>
          <w:szCs w:val="22"/>
          <w:lang w:val="en-US"/>
        </w:rPr>
        <w:t xml:space="preserve"> </w:t>
      </w:r>
    </w:p>
    <w:p w:rsidR="000A2FD2" w:rsidRPr="00C640E8" w:rsidRDefault="000A2FD2" w:rsidP="000A2FD2">
      <w:pPr>
        <w:tabs>
          <w:tab w:val="left" w:pos="915"/>
        </w:tabs>
        <w:rPr>
          <w:rFonts w:asciiTheme="minorHAnsi" w:hAnsiTheme="minorHAnsi"/>
          <w:sz w:val="22"/>
          <w:szCs w:val="22"/>
          <w:u w:val="single"/>
          <w:lang w:val="en-US"/>
        </w:rPr>
      </w:pPr>
      <w:r w:rsidRPr="00C640E8">
        <w:rPr>
          <w:rFonts w:asciiTheme="minorHAnsi" w:hAnsiTheme="minorHAnsi"/>
          <w:sz w:val="22"/>
          <w:szCs w:val="22"/>
          <w:u w:val="single"/>
          <w:lang w:val="en-US"/>
        </w:rPr>
        <w:t>Department of Accounting and Finance</w:t>
      </w:r>
    </w:p>
    <w:p w:rsidR="000A2FD2" w:rsidRPr="00C640E8" w:rsidRDefault="000A2FD2" w:rsidP="000A2FD2">
      <w:pPr>
        <w:pStyle w:val="ListParagraph"/>
        <w:numPr>
          <w:ilvl w:val="0"/>
          <w:numId w:val="8"/>
        </w:numPr>
        <w:tabs>
          <w:tab w:val="left" w:pos="915"/>
        </w:tabs>
        <w:rPr>
          <w:rFonts w:asciiTheme="minorHAnsi" w:hAnsiTheme="minorHAnsi"/>
          <w:sz w:val="22"/>
          <w:szCs w:val="22"/>
          <w:lang w:val="en-US"/>
        </w:rPr>
      </w:pPr>
      <w:r w:rsidRPr="00C640E8">
        <w:rPr>
          <w:rFonts w:asciiTheme="minorHAnsi" w:hAnsiTheme="minorHAnsi"/>
          <w:sz w:val="22"/>
          <w:szCs w:val="22"/>
          <w:lang w:val="en-US"/>
        </w:rPr>
        <w:t>Apostolena Theodosiou</w:t>
      </w:r>
      <w:r>
        <w:rPr>
          <w:rFonts w:asciiTheme="minorHAnsi" w:hAnsiTheme="minorHAnsi"/>
          <w:sz w:val="22"/>
          <w:szCs w:val="22"/>
          <w:lang w:val="en-US"/>
        </w:rPr>
        <w:tab/>
        <w:t>22-893621</w:t>
      </w:r>
      <w:r>
        <w:rPr>
          <w:rFonts w:asciiTheme="minorHAnsi" w:hAnsiTheme="minorHAnsi"/>
          <w:sz w:val="22"/>
          <w:szCs w:val="22"/>
          <w:lang w:val="en-US"/>
        </w:rPr>
        <w:tab/>
      </w:r>
      <w:hyperlink r:id="rId10" w:history="1">
        <w:r w:rsidRPr="000A11DF">
          <w:rPr>
            <w:rStyle w:val="Hyperlink"/>
            <w:rFonts w:asciiTheme="minorHAnsi" w:hAnsiTheme="minorHAnsi"/>
            <w:sz w:val="22"/>
            <w:szCs w:val="22"/>
            <w:lang w:val="en-US"/>
          </w:rPr>
          <w:t>apostolena.theodosiou@ucy.ac.cy</w:t>
        </w:r>
      </w:hyperlink>
      <w:r>
        <w:rPr>
          <w:rFonts w:asciiTheme="minorHAnsi" w:hAnsiTheme="minorHAnsi"/>
          <w:sz w:val="22"/>
          <w:szCs w:val="22"/>
          <w:lang w:val="en-US"/>
        </w:rPr>
        <w:t xml:space="preserve"> </w:t>
      </w:r>
    </w:p>
    <w:p w:rsidR="000A2FD2" w:rsidRPr="00EF1A02" w:rsidRDefault="000A2FD2" w:rsidP="000A2FD2">
      <w:pPr>
        <w:pBdr>
          <w:bottom w:val="single" w:sz="4" w:space="1" w:color="auto"/>
        </w:pBdr>
        <w:rPr>
          <w:rFonts w:asciiTheme="minorHAnsi" w:hAnsiTheme="minorHAnsi"/>
          <w:sz w:val="22"/>
          <w:szCs w:val="22"/>
          <w:lang w:val="en-US"/>
        </w:rPr>
      </w:pPr>
    </w:p>
    <w:p w:rsidR="000A2FD2" w:rsidRPr="00EF1A02" w:rsidRDefault="000A2FD2" w:rsidP="000A2FD2">
      <w:pPr>
        <w:pStyle w:val="ListParagraph"/>
        <w:tabs>
          <w:tab w:val="left" w:pos="915"/>
        </w:tabs>
        <w:rPr>
          <w:rFonts w:asciiTheme="minorHAnsi" w:hAnsiTheme="minorHAnsi"/>
          <w:sz w:val="22"/>
          <w:szCs w:val="22"/>
          <w:lang w:val="en-US"/>
        </w:rPr>
      </w:pPr>
    </w:p>
    <w:p w:rsidR="000A2FD2" w:rsidRPr="00EF1A02" w:rsidRDefault="000A2FD2" w:rsidP="000A2FD2">
      <w:pPr>
        <w:pStyle w:val="ListParagraph"/>
        <w:numPr>
          <w:ilvl w:val="0"/>
          <w:numId w:val="4"/>
        </w:numPr>
        <w:tabs>
          <w:tab w:val="left" w:pos="915"/>
        </w:tabs>
        <w:spacing w:after="200"/>
        <w:rPr>
          <w:rFonts w:asciiTheme="minorHAnsi" w:hAnsiTheme="minorHAnsi"/>
          <w:sz w:val="22"/>
          <w:szCs w:val="22"/>
          <w:lang w:val="en-US"/>
        </w:rPr>
      </w:pPr>
      <w:r w:rsidRPr="00EF1A02">
        <w:rPr>
          <w:rFonts w:asciiTheme="minorHAnsi" w:hAnsiTheme="minorHAnsi"/>
          <w:sz w:val="22"/>
          <w:szCs w:val="22"/>
          <w:lang w:val="en-US"/>
        </w:rPr>
        <w:t>For more information or any other queries please contact</w:t>
      </w:r>
    </w:p>
    <w:p w:rsidR="000A2FD2" w:rsidRPr="00C707A3" w:rsidRDefault="000A2FD2" w:rsidP="000A2FD2">
      <w:pPr>
        <w:pStyle w:val="ListParagraph"/>
        <w:numPr>
          <w:ilvl w:val="0"/>
          <w:numId w:val="7"/>
        </w:numPr>
        <w:tabs>
          <w:tab w:val="left" w:pos="915"/>
        </w:tabs>
        <w:spacing w:after="200"/>
        <w:rPr>
          <w:rFonts w:asciiTheme="minorHAnsi" w:hAnsiTheme="minorHAnsi"/>
          <w:sz w:val="22"/>
          <w:szCs w:val="22"/>
          <w:lang w:val="en-US"/>
        </w:rPr>
      </w:pPr>
      <w:r>
        <w:rPr>
          <w:rFonts w:asciiTheme="minorHAnsi" w:hAnsiTheme="minorHAnsi"/>
          <w:sz w:val="22"/>
          <w:szCs w:val="22"/>
          <w:lang w:val="en-US"/>
        </w:rPr>
        <w:t>Marios Kyriakou</w:t>
      </w:r>
      <w:r>
        <w:rPr>
          <w:rFonts w:asciiTheme="minorHAnsi" w:hAnsiTheme="minorHAnsi"/>
          <w:sz w:val="22"/>
          <w:szCs w:val="22"/>
          <w:lang w:val="en-US"/>
        </w:rPr>
        <w:tab/>
        <w:t>22-893722</w:t>
      </w:r>
      <w:r w:rsidRPr="00C707A3">
        <w:rPr>
          <w:rFonts w:asciiTheme="minorHAnsi" w:hAnsiTheme="minorHAnsi"/>
          <w:sz w:val="22"/>
          <w:szCs w:val="22"/>
          <w:lang w:val="en-US"/>
        </w:rPr>
        <w:tab/>
      </w:r>
      <w:hyperlink r:id="rId11" w:history="1">
        <w:r w:rsidRPr="00EF1A02">
          <w:rPr>
            <w:rStyle w:val="Hyperlink"/>
            <w:rFonts w:asciiTheme="minorHAnsi" w:eastAsiaTheme="minorEastAsia" w:hAnsiTheme="minorHAnsi"/>
            <w:noProof/>
            <w:sz w:val="22"/>
            <w:szCs w:val="22"/>
            <w:lang w:val="en-US"/>
          </w:rPr>
          <w:t>kyriakou</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marios</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ucy</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ac</w:t>
        </w:r>
        <w:r w:rsidRPr="00C707A3">
          <w:rPr>
            <w:rStyle w:val="Hyperlink"/>
            <w:rFonts w:asciiTheme="minorHAnsi" w:eastAsiaTheme="minorEastAsia" w:hAnsiTheme="minorHAnsi"/>
            <w:noProof/>
            <w:sz w:val="22"/>
            <w:szCs w:val="22"/>
            <w:lang w:val="en-US"/>
          </w:rPr>
          <w:t>.</w:t>
        </w:r>
        <w:r w:rsidRPr="00EF1A02">
          <w:rPr>
            <w:rStyle w:val="Hyperlink"/>
            <w:rFonts w:asciiTheme="minorHAnsi" w:eastAsiaTheme="minorEastAsia" w:hAnsiTheme="minorHAnsi"/>
            <w:noProof/>
            <w:sz w:val="22"/>
            <w:szCs w:val="22"/>
            <w:lang w:val="en-US"/>
          </w:rPr>
          <w:t>cy</w:t>
        </w:r>
      </w:hyperlink>
    </w:p>
    <w:p w:rsidR="00C914F1" w:rsidRPr="00C707A3" w:rsidRDefault="00C914F1" w:rsidP="000A2FD2">
      <w:pPr>
        <w:jc w:val="center"/>
        <w:rPr>
          <w:lang w:val="en-US" w:eastAsia="en-US"/>
        </w:rPr>
      </w:pPr>
    </w:p>
    <w:p w:rsidR="006C608D" w:rsidRPr="00C707A3" w:rsidRDefault="006C608D" w:rsidP="00C914F1">
      <w:pPr>
        <w:jc w:val="both"/>
        <w:rPr>
          <w:lang w:val="en-US" w:eastAsia="en-US"/>
        </w:rPr>
      </w:pPr>
    </w:p>
    <w:p w:rsidR="006C608D" w:rsidRPr="00C707A3" w:rsidRDefault="006C608D" w:rsidP="00C914F1">
      <w:pPr>
        <w:jc w:val="both"/>
        <w:rPr>
          <w:lang w:val="en-US" w:eastAsia="en-US"/>
        </w:rPr>
      </w:pPr>
    </w:p>
    <w:sectPr w:rsidR="006C608D" w:rsidRPr="00C707A3" w:rsidSect="00EF1A02">
      <w:footerReference w:type="even" r:id="rId12"/>
      <w:footerReference w:type="default" r:id="rId13"/>
      <w:headerReference w:type="first" r:id="rId14"/>
      <w:footerReference w:type="first" r:id="rId15"/>
      <w:pgSz w:w="11906" w:h="16838"/>
      <w:pgMar w:top="1276" w:right="1871" w:bottom="1440" w:left="1871" w:header="85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848" w:rsidRDefault="00894848">
      <w:r>
        <w:separator/>
      </w:r>
    </w:p>
  </w:endnote>
  <w:endnote w:type="continuationSeparator" w:id="0">
    <w:p w:rsidR="00894848" w:rsidRDefault="00894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PA-SansSerif">
    <w:altName w:val="Arial"/>
    <w:charset w:val="00"/>
    <w:family w:val="swiss"/>
    <w:pitch w:val="variable"/>
    <w:sig w:usb0="00000001" w:usb1="00000000" w:usb2="00000000" w:usb3="00000000" w:csb0="00000009"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46D" w:rsidRDefault="00C32A7D" w:rsidP="000B4E2C">
    <w:pPr>
      <w:pStyle w:val="Footer"/>
      <w:framePr w:wrap="around" w:vAnchor="text" w:hAnchor="margin" w:xAlign="center" w:y="1"/>
      <w:rPr>
        <w:rStyle w:val="PageNumber"/>
      </w:rPr>
    </w:pPr>
    <w:r>
      <w:rPr>
        <w:rStyle w:val="PageNumber"/>
      </w:rPr>
      <w:fldChar w:fldCharType="begin"/>
    </w:r>
    <w:r w:rsidR="0083446D">
      <w:rPr>
        <w:rStyle w:val="PageNumber"/>
      </w:rPr>
      <w:instrText xml:space="preserve">PAGE  </w:instrText>
    </w:r>
    <w:r>
      <w:rPr>
        <w:rStyle w:val="PageNumber"/>
      </w:rPr>
      <w:fldChar w:fldCharType="end"/>
    </w:r>
  </w:p>
  <w:p w:rsidR="0083446D" w:rsidRDefault="008344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E4E" w:rsidRPr="00C86D96" w:rsidRDefault="00FB2E4E" w:rsidP="00FB2E4E">
    <w:pPr>
      <w:pStyle w:val="Footer"/>
      <w:tabs>
        <w:tab w:val="left" w:pos="3075"/>
      </w:tabs>
      <w:spacing w:line="192" w:lineRule="auto"/>
      <w:jc w:val="right"/>
      <w:rPr>
        <w:rFonts w:asciiTheme="minorHAnsi" w:hAnsiTheme="minorHAnsi"/>
        <w:sz w:val="20"/>
        <w:szCs w:val="20"/>
      </w:rPr>
    </w:pPr>
    <w:r w:rsidRPr="00214089">
      <w:rPr>
        <w:rFonts w:asciiTheme="minorHAnsi" w:hAnsiTheme="minorHAnsi"/>
        <w:sz w:val="20"/>
        <w:szCs w:val="20"/>
      </w:rPr>
      <w:t>[</w:t>
    </w:r>
    <w:r w:rsidR="00C32A7D" w:rsidRPr="00214089">
      <w:rPr>
        <w:rFonts w:asciiTheme="minorHAnsi" w:hAnsiTheme="minorHAnsi"/>
        <w:sz w:val="20"/>
        <w:szCs w:val="20"/>
        <w:lang w:val="en-GB"/>
      </w:rPr>
      <w:fldChar w:fldCharType="begin"/>
    </w:r>
    <w:r w:rsidRPr="00214089">
      <w:rPr>
        <w:rFonts w:asciiTheme="minorHAnsi" w:hAnsiTheme="minorHAnsi"/>
        <w:sz w:val="20"/>
        <w:szCs w:val="20"/>
      </w:rPr>
      <w:instrText xml:space="preserve"> </w:instrText>
    </w:r>
    <w:r w:rsidRPr="00214089">
      <w:rPr>
        <w:rFonts w:asciiTheme="minorHAnsi" w:hAnsiTheme="minorHAnsi"/>
        <w:sz w:val="20"/>
        <w:szCs w:val="20"/>
        <w:lang w:val="en-GB"/>
      </w:rPr>
      <w:instrText>PAGE</w:instrText>
    </w:r>
    <w:r w:rsidRPr="00214089">
      <w:rPr>
        <w:rFonts w:asciiTheme="minorHAnsi" w:hAnsiTheme="minorHAnsi"/>
        <w:sz w:val="20"/>
        <w:szCs w:val="20"/>
      </w:rPr>
      <w:instrText xml:space="preserve">   \* </w:instrText>
    </w:r>
    <w:r w:rsidRPr="00214089">
      <w:rPr>
        <w:rFonts w:asciiTheme="minorHAnsi" w:hAnsiTheme="minorHAnsi"/>
        <w:sz w:val="20"/>
        <w:szCs w:val="20"/>
        <w:lang w:val="en-GB"/>
      </w:rPr>
      <w:instrText>MERGEFORMAT</w:instrText>
    </w:r>
    <w:r w:rsidRPr="00214089">
      <w:rPr>
        <w:rFonts w:asciiTheme="minorHAnsi" w:hAnsiTheme="minorHAnsi"/>
        <w:sz w:val="20"/>
        <w:szCs w:val="20"/>
      </w:rPr>
      <w:instrText xml:space="preserve"> </w:instrText>
    </w:r>
    <w:r w:rsidR="00C32A7D" w:rsidRPr="00214089">
      <w:rPr>
        <w:rFonts w:asciiTheme="minorHAnsi" w:hAnsiTheme="minorHAnsi"/>
        <w:sz w:val="20"/>
        <w:szCs w:val="20"/>
        <w:lang w:val="en-GB"/>
      </w:rPr>
      <w:fldChar w:fldCharType="separate"/>
    </w:r>
    <w:r w:rsidR="005504EF" w:rsidRPr="005504EF">
      <w:rPr>
        <w:rFonts w:asciiTheme="minorHAnsi" w:hAnsiTheme="minorHAnsi"/>
        <w:noProof/>
        <w:sz w:val="20"/>
        <w:szCs w:val="20"/>
      </w:rPr>
      <w:t>4</w:t>
    </w:r>
    <w:r w:rsidR="00C32A7D" w:rsidRPr="00214089">
      <w:rPr>
        <w:rFonts w:asciiTheme="minorHAnsi" w:hAnsiTheme="minorHAnsi"/>
        <w:sz w:val="20"/>
        <w:szCs w:val="20"/>
        <w:lang w:val="en-GB"/>
      </w:rPr>
      <w:fldChar w:fldCharType="end"/>
    </w:r>
    <w:r w:rsidR="00583B5D" w:rsidRPr="00C86D96">
      <w:rPr>
        <w:rFonts w:asciiTheme="minorHAnsi" w:hAnsiTheme="minorHAnsi"/>
        <w:sz w:val="20"/>
        <w:szCs w:val="20"/>
      </w:rPr>
      <w:t>/</w:t>
    </w:r>
    <w:r w:rsidR="00C32A7D" w:rsidRPr="00214089">
      <w:rPr>
        <w:rFonts w:asciiTheme="minorHAnsi" w:hAnsiTheme="minorHAnsi"/>
        <w:sz w:val="20"/>
        <w:szCs w:val="20"/>
      </w:rPr>
      <w:fldChar w:fldCharType="begin"/>
    </w:r>
    <w:r w:rsidR="00214089" w:rsidRPr="00214089">
      <w:rPr>
        <w:rFonts w:asciiTheme="minorHAnsi" w:hAnsiTheme="minorHAnsi"/>
        <w:sz w:val="20"/>
        <w:szCs w:val="20"/>
      </w:rPr>
      <w:instrText xml:space="preserve"> NUMPAGES  </w:instrText>
    </w:r>
    <w:r w:rsidR="00C32A7D" w:rsidRPr="00214089">
      <w:rPr>
        <w:rFonts w:asciiTheme="minorHAnsi" w:hAnsiTheme="minorHAnsi"/>
        <w:sz w:val="20"/>
        <w:szCs w:val="20"/>
      </w:rPr>
      <w:fldChar w:fldCharType="separate"/>
    </w:r>
    <w:r w:rsidR="005504EF">
      <w:rPr>
        <w:rFonts w:asciiTheme="minorHAnsi" w:hAnsiTheme="minorHAnsi"/>
        <w:noProof/>
        <w:sz w:val="20"/>
        <w:szCs w:val="20"/>
      </w:rPr>
      <w:t>4</w:t>
    </w:r>
    <w:r w:rsidR="00C32A7D" w:rsidRPr="00214089">
      <w:rPr>
        <w:rFonts w:asciiTheme="minorHAnsi" w:hAnsiTheme="minorHAnsi"/>
        <w:sz w:val="20"/>
        <w:szCs w:val="20"/>
      </w:rPr>
      <w:fldChar w:fldCharType="end"/>
    </w:r>
    <w:r w:rsidRPr="00214089">
      <w:rPr>
        <w:rFonts w:asciiTheme="minorHAnsi" w:hAnsiTheme="minorHAnsi"/>
        <w:sz w:val="20"/>
        <w:szCs w:val="20"/>
      </w:rPr>
      <w:t>]</w:t>
    </w:r>
  </w:p>
  <w:p w:rsidR="00FB2E4E" w:rsidRPr="00C86D96" w:rsidRDefault="00FB2E4E" w:rsidP="00FB2E4E">
    <w:pPr>
      <w:pStyle w:val="Footer"/>
      <w:tabs>
        <w:tab w:val="left" w:pos="3075"/>
      </w:tabs>
      <w:spacing w:line="192" w:lineRule="auto"/>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145" w:rsidRPr="00935523" w:rsidRDefault="00F04145" w:rsidP="00F04145">
    <w:pPr>
      <w:pStyle w:val="Footer"/>
      <w:tabs>
        <w:tab w:val="left" w:pos="3075"/>
      </w:tabs>
      <w:spacing w:line="192" w:lineRule="auto"/>
      <w:jc w:val="right"/>
      <w:rPr>
        <w:rFonts w:asciiTheme="minorHAnsi" w:hAnsiTheme="minorHAnsi"/>
        <w:sz w:val="20"/>
        <w:szCs w:val="20"/>
        <w:lang w:val="en-GB"/>
      </w:rPr>
    </w:pPr>
    <w:r w:rsidRPr="00935523">
      <w:rPr>
        <w:rFonts w:asciiTheme="minorHAnsi" w:hAnsiTheme="minorHAnsi"/>
        <w:sz w:val="20"/>
        <w:szCs w:val="20"/>
        <w:lang w:val="en-GB"/>
      </w:rPr>
      <w:t>[</w:t>
    </w:r>
    <w:r w:rsidR="00C32A7D" w:rsidRPr="00214089">
      <w:rPr>
        <w:rFonts w:asciiTheme="minorHAnsi" w:hAnsiTheme="minorHAnsi"/>
        <w:sz w:val="20"/>
        <w:szCs w:val="20"/>
        <w:lang w:val="en-GB"/>
      </w:rPr>
      <w:fldChar w:fldCharType="begin"/>
    </w:r>
    <w:r w:rsidRPr="00935523">
      <w:rPr>
        <w:rFonts w:asciiTheme="minorHAnsi" w:hAnsiTheme="minorHAnsi"/>
        <w:sz w:val="20"/>
        <w:szCs w:val="20"/>
        <w:lang w:val="en-GB"/>
      </w:rPr>
      <w:instrText xml:space="preserve"> </w:instrText>
    </w:r>
    <w:r w:rsidRPr="00214089">
      <w:rPr>
        <w:rFonts w:asciiTheme="minorHAnsi" w:hAnsiTheme="minorHAnsi"/>
        <w:sz w:val="20"/>
        <w:szCs w:val="20"/>
        <w:lang w:val="en-GB"/>
      </w:rPr>
      <w:instrText>PAGE</w:instrText>
    </w:r>
    <w:r w:rsidRPr="00935523">
      <w:rPr>
        <w:rFonts w:asciiTheme="minorHAnsi" w:hAnsiTheme="minorHAnsi"/>
        <w:sz w:val="20"/>
        <w:szCs w:val="20"/>
        <w:lang w:val="en-GB"/>
      </w:rPr>
      <w:instrText xml:space="preserve">   \* </w:instrText>
    </w:r>
    <w:r w:rsidRPr="00214089">
      <w:rPr>
        <w:rFonts w:asciiTheme="minorHAnsi" w:hAnsiTheme="minorHAnsi"/>
        <w:sz w:val="20"/>
        <w:szCs w:val="20"/>
        <w:lang w:val="en-GB"/>
      </w:rPr>
      <w:instrText>MERGEFORMAT</w:instrText>
    </w:r>
    <w:r w:rsidRPr="00935523">
      <w:rPr>
        <w:rFonts w:asciiTheme="minorHAnsi" w:hAnsiTheme="minorHAnsi"/>
        <w:sz w:val="20"/>
        <w:szCs w:val="20"/>
        <w:lang w:val="en-GB"/>
      </w:rPr>
      <w:instrText xml:space="preserve"> </w:instrText>
    </w:r>
    <w:r w:rsidR="00C32A7D" w:rsidRPr="00214089">
      <w:rPr>
        <w:rFonts w:asciiTheme="minorHAnsi" w:hAnsiTheme="minorHAnsi"/>
        <w:sz w:val="20"/>
        <w:szCs w:val="20"/>
        <w:lang w:val="en-GB"/>
      </w:rPr>
      <w:fldChar w:fldCharType="separate"/>
    </w:r>
    <w:r w:rsidR="005504EF">
      <w:rPr>
        <w:rFonts w:asciiTheme="minorHAnsi" w:hAnsiTheme="minorHAnsi"/>
        <w:noProof/>
        <w:sz w:val="20"/>
        <w:szCs w:val="20"/>
        <w:lang w:val="en-GB"/>
      </w:rPr>
      <w:t>1</w:t>
    </w:r>
    <w:r w:rsidR="00C32A7D" w:rsidRPr="00214089">
      <w:rPr>
        <w:rFonts w:asciiTheme="minorHAnsi" w:hAnsiTheme="minorHAnsi"/>
        <w:sz w:val="20"/>
        <w:szCs w:val="20"/>
        <w:lang w:val="en-GB"/>
      </w:rPr>
      <w:fldChar w:fldCharType="end"/>
    </w:r>
    <w:r w:rsidRPr="00935523">
      <w:rPr>
        <w:rFonts w:asciiTheme="minorHAnsi" w:hAnsiTheme="minorHAnsi"/>
        <w:sz w:val="20"/>
        <w:szCs w:val="20"/>
        <w:lang w:val="en-GB"/>
      </w:rPr>
      <w:t>/</w:t>
    </w:r>
    <w:r w:rsidR="00C32A7D" w:rsidRPr="00214089">
      <w:rPr>
        <w:rFonts w:asciiTheme="minorHAnsi" w:hAnsiTheme="minorHAnsi"/>
        <w:sz w:val="20"/>
        <w:szCs w:val="20"/>
      </w:rPr>
      <w:fldChar w:fldCharType="begin"/>
    </w:r>
    <w:r w:rsidRPr="00935523">
      <w:rPr>
        <w:rFonts w:asciiTheme="minorHAnsi" w:hAnsiTheme="minorHAnsi"/>
        <w:sz w:val="20"/>
        <w:szCs w:val="20"/>
        <w:lang w:val="en-GB"/>
      </w:rPr>
      <w:instrText xml:space="preserve"> NUMPAGES  </w:instrText>
    </w:r>
    <w:r w:rsidR="00C32A7D" w:rsidRPr="00214089">
      <w:rPr>
        <w:rFonts w:asciiTheme="minorHAnsi" w:hAnsiTheme="minorHAnsi"/>
        <w:sz w:val="20"/>
        <w:szCs w:val="20"/>
      </w:rPr>
      <w:fldChar w:fldCharType="separate"/>
    </w:r>
    <w:r w:rsidR="005504EF">
      <w:rPr>
        <w:rFonts w:asciiTheme="minorHAnsi" w:hAnsiTheme="minorHAnsi"/>
        <w:noProof/>
        <w:sz w:val="20"/>
        <w:szCs w:val="20"/>
        <w:lang w:val="en-GB"/>
      </w:rPr>
      <w:t>4</w:t>
    </w:r>
    <w:r w:rsidR="00C32A7D" w:rsidRPr="00214089">
      <w:rPr>
        <w:rFonts w:asciiTheme="minorHAnsi" w:hAnsiTheme="minorHAnsi"/>
        <w:sz w:val="20"/>
        <w:szCs w:val="20"/>
      </w:rPr>
      <w:fldChar w:fldCharType="end"/>
    </w:r>
    <w:r w:rsidRPr="00935523">
      <w:rPr>
        <w:rFonts w:asciiTheme="minorHAnsi" w:hAnsiTheme="minorHAnsi"/>
        <w:sz w:val="20"/>
        <w:szCs w:val="20"/>
        <w:lang w:val="en-GB"/>
      </w:rPr>
      <w:t>]</w:t>
    </w:r>
  </w:p>
  <w:p w:rsidR="00F04145" w:rsidRPr="00935523" w:rsidRDefault="00F04145" w:rsidP="00F04145">
    <w:pPr>
      <w:pStyle w:val="Footer"/>
      <w:tabs>
        <w:tab w:val="left" w:pos="3075"/>
      </w:tabs>
      <w:spacing w:line="192" w:lineRule="auto"/>
      <w:rPr>
        <w:rFonts w:asciiTheme="minorHAnsi" w:hAnsiTheme="minorHAnsi"/>
        <w:sz w:val="18"/>
        <w:szCs w:val="18"/>
        <w:lang w:val="en-GB"/>
      </w:rPr>
    </w:pPr>
  </w:p>
  <w:p w:rsidR="00F04145" w:rsidRPr="00EF5C05" w:rsidRDefault="00EF5C05" w:rsidP="00F250D4">
    <w:pPr>
      <w:pStyle w:val="Footer"/>
      <w:pBdr>
        <w:top w:val="single" w:sz="4" w:space="1" w:color="auto"/>
      </w:pBdr>
      <w:tabs>
        <w:tab w:val="left" w:pos="3075"/>
      </w:tabs>
      <w:spacing w:line="192" w:lineRule="auto"/>
      <w:ind w:left="-851" w:right="-739"/>
      <w:jc w:val="center"/>
      <w:rPr>
        <w:i/>
        <w:iCs/>
        <w:color w:val="808080" w:themeColor="text1" w:themeTint="7F"/>
        <w:sz w:val="18"/>
        <w:szCs w:val="18"/>
        <w:lang w:val="en-GB"/>
      </w:rPr>
    </w:pPr>
    <w:r>
      <w:rPr>
        <w:rFonts w:asciiTheme="minorHAnsi" w:hAnsiTheme="minorHAnsi"/>
        <w:sz w:val="18"/>
        <w:szCs w:val="18"/>
        <w:lang w:val="en-GB"/>
      </w:rPr>
      <w:t>P</w:t>
    </w:r>
    <w:r w:rsidRPr="00EF5C05">
      <w:rPr>
        <w:rFonts w:asciiTheme="minorHAnsi" w:hAnsiTheme="minorHAnsi"/>
        <w:sz w:val="18"/>
        <w:szCs w:val="18"/>
        <w:lang w:val="en-GB"/>
      </w:rPr>
      <w:t>.</w:t>
    </w:r>
    <w:r>
      <w:rPr>
        <w:rFonts w:asciiTheme="minorHAnsi" w:hAnsiTheme="minorHAnsi"/>
        <w:sz w:val="18"/>
        <w:szCs w:val="18"/>
        <w:lang w:val="en-GB"/>
      </w:rPr>
      <w:t>O</w:t>
    </w:r>
    <w:r w:rsidRPr="00EF5C05">
      <w:rPr>
        <w:rFonts w:asciiTheme="minorHAnsi" w:hAnsiTheme="minorHAnsi"/>
        <w:sz w:val="18"/>
        <w:szCs w:val="18"/>
        <w:lang w:val="en-GB"/>
      </w:rPr>
      <w:t>.</w:t>
    </w:r>
    <w:r>
      <w:rPr>
        <w:rFonts w:asciiTheme="minorHAnsi" w:hAnsiTheme="minorHAnsi"/>
        <w:sz w:val="18"/>
        <w:szCs w:val="18"/>
        <w:lang w:val="en-GB"/>
      </w:rPr>
      <w:t>BOX</w:t>
    </w:r>
    <w:r w:rsidR="00F04145" w:rsidRPr="00EF5C05">
      <w:rPr>
        <w:rFonts w:asciiTheme="minorHAnsi" w:hAnsiTheme="minorHAnsi"/>
        <w:sz w:val="18"/>
        <w:szCs w:val="18"/>
        <w:lang w:val="en-GB"/>
      </w:rPr>
      <w:t xml:space="preserve">.: 20537, 1678, </w:t>
    </w:r>
    <w:r>
      <w:rPr>
        <w:rFonts w:asciiTheme="minorHAnsi" w:hAnsiTheme="minorHAnsi"/>
        <w:sz w:val="18"/>
        <w:szCs w:val="18"/>
        <w:lang w:val="en-GB"/>
      </w:rPr>
      <w:t>Nicosia, Cyprus</w:t>
    </w:r>
    <w:r w:rsidR="00F04145" w:rsidRPr="00EF5C05">
      <w:rPr>
        <w:rFonts w:asciiTheme="minorHAnsi" w:hAnsiTheme="minorHAnsi"/>
        <w:sz w:val="18"/>
        <w:szCs w:val="18"/>
        <w:lang w:val="en-GB"/>
      </w:rPr>
      <w:t xml:space="preserve"> -</w:t>
    </w:r>
    <w:r>
      <w:rPr>
        <w:rFonts w:asciiTheme="minorHAnsi" w:hAnsiTheme="minorHAnsi"/>
        <w:sz w:val="18"/>
        <w:szCs w:val="18"/>
        <w:lang w:val="en-GB"/>
      </w:rPr>
      <w:t xml:space="preserve"> tel</w:t>
    </w:r>
    <w:r w:rsidR="00F04145" w:rsidRPr="00EF5C05">
      <w:rPr>
        <w:rFonts w:asciiTheme="minorHAnsi" w:hAnsiTheme="minorHAnsi"/>
        <w:sz w:val="18"/>
        <w:szCs w:val="18"/>
        <w:lang w:val="en-GB"/>
      </w:rPr>
      <w:t>: 357 2289</w:t>
    </w:r>
    <w:r w:rsidR="00F250D4">
      <w:rPr>
        <w:rFonts w:asciiTheme="minorHAnsi" w:hAnsiTheme="minorHAnsi"/>
        <w:sz w:val="18"/>
        <w:szCs w:val="18"/>
        <w:lang w:val="en-GB"/>
      </w:rPr>
      <w:t>3610</w:t>
    </w:r>
    <w:r w:rsidR="00F04145" w:rsidRPr="00EF5C05">
      <w:rPr>
        <w:rFonts w:asciiTheme="minorHAnsi" w:hAnsiTheme="minorHAnsi"/>
        <w:sz w:val="18"/>
        <w:szCs w:val="18"/>
        <w:lang w:val="en-GB"/>
      </w:rPr>
      <w:t xml:space="preserve"> - </w:t>
    </w:r>
    <w:r w:rsidR="00F04145" w:rsidRPr="00FB2E4E">
      <w:rPr>
        <w:rFonts w:asciiTheme="minorHAnsi" w:hAnsiTheme="minorHAnsi"/>
        <w:sz w:val="18"/>
        <w:szCs w:val="18"/>
        <w:lang w:val="en-GB"/>
      </w:rPr>
      <w:t>e</w:t>
    </w:r>
    <w:r w:rsidR="00F04145" w:rsidRPr="00FB2E4E">
      <w:rPr>
        <w:rFonts w:asciiTheme="minorHAnsi" w:hAnsiTheme="minorHAnsi"/>
        <w:sz w:val="18"/>
        <w:szCs w:val="18"/>
        <w:lang w:val="en-US"/>
      </w:rPr>
      <w:t>mail</w:t>
    </w:r>
    <w:r w:rsidR="00F04145" w:rsidRPr="00EF5C05">
      <w:rPr>
        <w:rFonts w:asciiTheme="minorHAnsi" w:hAnsiTheme="minorHAnsi"/>
        <w:color w:val="000000" w:themeColor="text1"/>
        <w:sz w:val="18"/>
        <w:szCs w:val="18"/>
        <w:lang w:val="en-GB"/>
      </w:rPr>
      <w:t xml:space="preserve">: </w:t>
    </w:r>
    <w:hyperlink r:id="rId1" w:history="1">
      <w:r w:rsidR="00F04145" w:rsidRPr="008A1297">
        <w:rPr>
          <w:rStyle w:val="Hyperlink"/>
          <w:rFonts w:asciiTheme="minorHAnsi" w:hAnsiTheme="minorHAnsi"/>
          <w:color w:val="000000" w:themeColor="text1"/>
          <w:sz w:val="18"/>
          <w:szCs w:val="18"/>
          <w:u w:val="none"/>
          <w:lang w:val="en-US"/>
        </w:rPr>
        <w:t>fem</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ucy</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ac</w:t>
      </w:r>
      <w:r w:rsidR="00F04145" w:rsidRPr="00EF5C05">
        <w:rPr>
          <w:rStyle w:val="Hyperlink"/>
          <w:rFonts w:asciiTheme="minorHAnsi" w:hAnsiTheme="minorHAnsi"/>
          <w:color w:val="000000" w:themeColor="text1"/>
          <w:sz w:val="18"/>
          <w:szCs w:val="18"/>
          <w:u w:val="none"/>
          <w:lang w:val="en-GB"/>
        </w:rPr>
        <w:t>.</w:t>
      </w:r>
      <w:r w:rsidR="00F04145" w:rsidRPr="008A1297">
        <w:rPr>
          <w:rStyle w:val="Hyperlink"/>
          <w:rFonts w:asciiTheme="minorHAnsi" w:hAnsiTheme="minorHAnsi"/>
          <w:color w:val="000000" w:themeColor="text1"/>
          <w:sz w:val="18"/>
          <w:szCs w:val="18"/>
          <w:u w:val="none"/>
          <w:lang w:val="en-US"/>
        </w:rPr>
        <w:t>cy</w:t>
      </w:r>
    </w:hyperlink>
    <w:r w:rsidR="00F04145" w:rsidRPr="00EF5C05">
      <w:rPr>
        <w:rFonts w:asciiTheme="minorHAnsi" w:hAnsiTheme="minorHAnsi"/>
        <w:color w:val="000000" w:themeColor="text1"/>
        <w:sz w:val="18"/>
        <w:szCs w:val="18"/>
        <w:lang w:val="en-GB"/>
      </w:rPr>
      <w:t>,</w:t>
    </w:r>
    <w:r w:rsidR="00F04145" w:rsidRPr="00EF5C05">
      <w:rPr>
        <w:rFonts w:asciiTheme="minorHAnsi" w:hAnsiTheme="minorHAnsi"/>
        <w:sz w:val="18"/>
        <w:szCs w:val="18"/>
        <w:lang w:val="en-GB"/>
      </w:rPr>
      <w:t xml:space="preserve"> </w:t>
    </w:r>
    <w:r w:rsidR="00F04145" w:rsidRPr="00FB2E4E">
      <w:rPr>
        <w:rFonts w:asciiTheme="minorHAnsi" w:hAnsiTheme="minorHAnsi"/>
        <w:sz w:val="18"/>
        <w:szCs w:val="18"/>
        <w:lang w:val="en-US"/>
      </w:rPr>
      <w:t>http</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www</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ucy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ac</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cy</w:t>
    </w:r>
    <w:r w:rsidR="00F04145" w:rsidRPr="00EF5C05">
      <w:rPr>
        <w:rFonts w:asciiTheme="minorHAnsi" w:hAnsiTheme="minorHAnsi"/>
        <w:sz w:val="18"/>
        <w:szCs w:val="18"/>
        <w:lang w:val="en-GB"/>
      </w:rPr>
      <w:t>/</w:t>
    </w:r>
    <w:r w:rsidR="00F04145" w:rsidRPr="00FB2E4E">
      <w:rPr>
        <w:rFonts w:asciiTheme="minorHAnsi" w:hAnsiTheme="minorHAnsi"/>
        <w:sz w:val="18"/>
        <w:szCs w:val="18"/>
        <w:lang w:val="en-US"/>
      </w:rPr>
      <w:t>fem</w:t>
    </w:r>
  </w:p>
  <w:p w:rsidR="00F04145" w:rsidRPr="00EF5C05" w:rsidRDefault="00F04145">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848" w:rsidRDefault="00894848">
      <w:r>
        <w:separator/>
      </w:r>
    </w:p>
  </w:footnote>
  <w:footnote w:type="continuationSeparator" w:id="0">
    <w:p w:rsidR="00894848" w:rsidRDefault="00894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A41" w:rsidRDefault="00EF5C05" w:rsidP="007D5A41">
    <w:pPr>
      <w:ind w:left="2160"/>
      <w:jc w:val="right"/>
      <w:rPr>
        <w:rFonts w:asciiTheme="minorHAnsi" w:hAnsiTheme="minorHAnsi" w:cs="Arial"/>
        <w:color w:val="000000" w:themeColor="text1"/>
        <w:sz w:val="23"/>
        <w:szCs w:val="23"/>
      </w:rPr>
    </w:pPr>
    <w:r>
      <w:rPr>
        <w:rFonts w:asciiTheme="minorHAnsi" w:hAnsiTheme="minorHAnsi" w:cs="Arial"/>
        <w:noProof/>
        <w:color w:val="000000" w:themeColor="text1"/>
        <w:sz w:val="23"/>
        <w:szCs w:val="23"/>
        <w:lang w:val="en-US" w:eastAsia="en-US"/>
      </w:rPr>
      <w:drawing>
        <wp:anchor distT="0" distB="0" distL="114300" distR="114300" simplePos="0" relativeHeight="251662336" behindDoc="0" locked="0" layoutInCell="1" allowOverlap="1" wp14:anchorId="57EDDFED" wp14:editId="5BB46F79">
          <wp:simplePos x="0" y="0"/>
          <wp:positionH relativeFrom="column">
            <wp:posOffset>-605155</wp:posOffset>
          </wp:positionH>
          <wp:positionV relativeFrom="paragraph">
            <wp:posOffset>107315</wp:posOffset>
          </wp:positionV>
          <wp:extent cx="1790700" cy="571500"/>
          <wp:effectExtent l="19050" t="0" r="0" b="0"/>
          <wp:wrapSquare wrapText="bothSides"/>
          <wp:docPr id="4" name="2 - Εικόνα" descr="UCY logo 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Y logo EN.jpg"/>
                  <pic:cNvPicPr/>
                </pic:nvPicPr>
                <pic:blipFill>
                  <a:blip r:embed="rId1"/>
                  <a:stretch>
                    <a:fillRect/>
                  </a:stretch>
                </pic:blipFill>
                <pic:spPr>
                  <a:xfrm>
                    <a:off x="0" y="0"/>
                    <a:ext cx="1790700" cy="571500"/>
                  </a:xfrm>
                  <a:prstGeom prst="rect">
                    <a:avLst/>
                  </a:prstGeom>
                </pic:spPr>
              </pic:pic>
            </a:graphicData>
          </a:graphic>
        </wp:anchor>
      </w:drawing>
    </w:r>
  </w:p>
  <w:p w:rsidR="007D5A41" w:rsidRDefault="007D5A41" w:rsidP="007D5A41">
    <w:pPr>
      <w:ind w:left="2160"/>
      <w:jc w:val="right"/>
      <w:rPr>
        <w:rFonts w:asciiTheme="minorHAnsi" w:hAnsiTheme="minorHAnsi" w:cs="Arial"/>
        <w:color w:val="000000" w:themeColor="text1"/>
        <w:sz w:val="23"/>
        <w:szCs w:val="23"/>
      </w:rPr>
    </w:pPr>
  </w:p>
  <w:p w:rsidR="007D5A41" w:rsidRDefault="007D5A41" w:rsidP="007D5A41">
    <w:pPr>
      <w:ind w:left="2160"/>
      <w:jc w:val="right"/>
      <w:rPr>
        <w:rFonts w:asciiTheme="minorHAnsi" w:hAnsiTheme="minorHAnsi" w:cs="Arial"/>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6357C5" w:rsidRDefault="006357C5" w:rsidP="000918BB">
    <w:pPr>
      <w:rPr>
        <w:rFonts w:asciiTheme="minorHAnsi" w:hAnsiTheme="minorHAnsi" w:cs="Arial"/>
        <w:b/>
        <w:color w:val="000000" w:themeColor="text1"/>
        <w:sz w:val="23"/>
        <w:szCs w:val="23"/>
      </w:rPr>
    </w:pPr>
  </w:p>
  <w:p w:rsidR="00F10136" w:rsidRDefault="00EF5C05" w:rsidP="000918BB">
    <w:pPr>
      <w:rPr>
        <w:rFonts w:asciiTheme="minorHAnsi" w:hAnsiTheme="minorHAnsi" w:cs="Arial"/>
        <w:b/>
        <w:color w:val="000000" w:themeColor="text1"/>
        <w:sz w:val="23"/>
        <w:szCs w:val="23"/>
        <w:lang w:val="en-GB"/>
      </w:rPr>
    </w:pPr>
    <w:r>
      <w:rPr>
        <w:rFonts w:asciiTheme="minorHAnsi" w:hAnsiTheme="minorHAnsi" w:cs="Arial"/>
        <w:b/>
        <w:color w:val="000000" w:themeColor="text1"/>
        <w:sz w:val="23"/>
        <w:szCs w:val="23"/>
        <w:lang w:val="en-GB"/>
      </w:rPr>
      <w:t>SCHOOL OF ECONOMICS AND MANAGEMENT</w:t>
    </w:r>
  </w:p>
  <w:p w:rsidR="006357C5" w:rsidRPr="00EF5C05" w:rsidRDefault="006357C5" w:rsidP="000918BB">
    <w:pPr>
      <w:rPr>
        <w:rFonts w:asciiTheme="minorHAnsi" w:hAnsiTheme="minorHAnsi" w:cs="Arial"/>
        <w:b/>
        <w:color w:val="000000" w:themeColor="text1"/>
        <w:sz w:val="23"/>
        <w:szCs w:val="23"/>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480"/>
    <w:multiLevelType w:val="hybridMultilevel"/>
    <w:tmpl w:val="9D761D46"/>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2440A9D"/>
    <w:multiLevelType w:val="hybridMultilevel"/>
    <w:tmpl w:val="C270B54E"/>
    <w:lvl w:ilvl="0" w:tplc="04080005">
      <w:start w:val="1"/>
      <w:numFmt w:val="bullet"/>
      <w:lvlText w:val=""/>
      <w:lvlJc w:val="left"/>
      <w:pPr>
        <w:ind w:left="1080" w:hanging="360"/>
      </w:pPr>
      <w:rPr>
        <w:rFonts w:ascii="Wingdings" w:hAnsi="Wingdings" w:hint="default"/>
      </w:rPr>
    </w:lvl>
    <w:lvl w:ilvl="1" w:tplc="04080003">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122679D3"/>
    <w:multiLevelType w:val="hybridMultilevel"/>
    <w:tmpl w:val="D832B1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4D3134"/>
    <w:multiLevelType w:val="hybridMultilevel"/>
    <w:tmpl w:val="C3DEA03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28606E"/>
    <w:multiLevelType w:val="hybridMultilevel"/>
    <w:tmpl w:val="698EE88A"/>
    <w:lvl w:ilvl="0" w:tplc="B6FC808C">
      <w:start w:val="1"/>
      <w:numFmt w:val="bullet"/>
      <w:lvlText w:val=""/>
      <w:lvlJc w:val="left"/>
      <w:pPr>
        <w:ind w:left="720" w:hanging="360"/>
      </w:pPr>
      <w:rPr>
        <w:rFonts w:ascii="Wingdings" w:hAnsi="Wingdings" w:hint="default"/>
        <w:lang w:val="en-US"/>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4D539AD"/>
    <w:multiLevelType w:val="hybridMultilevel"/>
    <w:tmpl w:val="D4C62B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5C5C0896"/>
    <w:multiLevelType w:val="hybridMultilevel"/>
    <w:tmpl w:val="00CE19A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0"/>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9E"/>
    <w:rsid w:val="00016E19"/>
    <w:rsid w:val="000232AF"/>
    <w:rsid w:val="000362C5"/>
    <w:rsid w:val="00041092"/>
    <w:rsid w:val="0004134A"/>
    <w:rsid w:val="00051C81"/>
    <w:rsid w:val="00055104"/>
    <w:rsid w:val="00065BAD"/>
    <w:rsid w:val="00090D74"/>
    <w:rsid w:val="000918BB"/>
    <w:rsid w:val="000A2FD2"/>
    <w:rsid w:val="000B4E2C"/>
    <w:rsid w:val="000B570C"/>
    <w:rsid w:val="000B71C3"/>
    <w:rsid w:val="0010591E"/>
    <w:rsid w:val="00106009"/>
    <w:rsid w:val="0010753E"/>
    <w:rsid w:val="001237E1"/>
    <w:rsid w:val="00133AC6"/>
    <w:rsid w:val="001414C7"/>
    <w:rsid w:val="001579BD"/>
    <w:rsid w:val="00173F74"/>
    <w:rsid w:val="001C42F1"/>
    <w:rsid w:val="001D4C73"/>
    <w:rsid w:val="001F0736"/>
    <w:rsid w:val="00200EF6"/>
    <w:rsid w:val="002020CD"/>
    <w:rsid w:val="00214089"/>
    <w:rsid w:val="002337E9"/>
    <w:rsid w:val="0026359E"/>
    <w:rsid w:val="002925C9"/>
    <w:rsid w:val="002D72C8"/>
    <w:rsid w:val="002E2546"/>
    <w:rsid w:val="002E7BA8"/>
    <w:rsid w:val="002F24C7"/>
    <w:rsid w:val="003040C9"/>
    <w:rsid w:val="00307604"/>
    <w:rsid w:val="0032789C"/>
    <w:rsid w:val="00335C83"/>
    <w:rsid w:val="00344439"/>
    <w:rsid w:val="00385609"/>
    <w:rsid w:val="003862FC"/>
    <w:rsid w:val="003939BD"/>
    <w:rsid w:val="003A18A8"/>
    <w:rsid w:val="003B3210"/>
    <w:rsid w:val="004023AD"/>
    <w:rsid w:val="00410CE1"/>
    <w:rsid w:val="00425C97"/>
    <w:rsid w:val="004326CC"/>
    <w:rsid w:val="0043367C"/>
    <w:rsid w:val="00455FBA"/>
    <w:rsid w:val="00461B48"/>
    <w:rsid w:val="004705C5"/>
    <w:rsid w:val="00475A59"/>
    <w:rsid w:val="004B4438"/>
    <w:rsid w:val="004B5D96"/>
    <w:rsid w:val="004B5FB2"/>
    <w:rsid w:val="004B6D19"/>
    <w:rsid w:val="004C39F9"/>
    <w:rsid w:val="004D4450"/>
    <w:rsid w:val="004D4B40"/>
    <w:rsid w:val="004E48AD"/>
    <w:rsid w:val="004F38B4"/>
    <w:rsid w:val="00524BAE"/>
    <w:rsid w:val="005260B3"/>
    <w:rsid w:val="00547F4D"/>
    <w:rsid w:val="005504EF"/>
    <w:rsid w:val="0057485F"/>
    <w:rsid w:val="00583B5D"/>
    <w:rsid w:val="005E1741"/>
    <w:rsid w:val="005E3012"/>
    <w:rsid w:val="005E7E25"/>
    <w:rsid w:val="005F04E6"/>
    <w:rsid w:val="00622EBE"/>
    <w:rsid w:val="006357C5"/>
    <w:rsid w:val="00641A4C"/>
    <w:rsid w:val="00647EE2"/>
    <w:rsid w:val="00650005"/>
    <w:rsid w:val="00660F85"/>
    <w:rsid w:val="0068057B"/>
    <w:rsid w:val="00691863"/>
    <w:rsid w:val="006B32AC"/>
    <w:rsid w:val="006C608D"/>
    <w:rsid w:val="006C7766"/>
    <w:rsid w:val="006D5937"/>
    <w:rsid w:val="006D6630"/>
    <w:rsid w:val="006E5686"/>
    <w:rsid w:val="00714DE4"/>
    <w:rsid w:val="00730B21"/>
    <w:rsid w:val="00735DC5"/>
    <w:rsid w:val="007421D9"/>
    <w:rsid w:val="00746B30"/>
    <w:rsid w:val="00752994"/>
    <w:rsid w:val="00757829"/>
    <w:rsid w:val="007A0D27"/>
    <w:rsid w:val="007B2993"/>
    <w:rsid w:val="007B3EE8"/>
    <w:rsid w:val="007C7ABC"/>
    <w:rsid w:val="007D0FC7"/>
    <w:rsid w:val="007D5A41"/>
    <w:rsid w:val="007F1AFB"/>
    <w:rsid w:val="007F70FA"/>
    <w:rsid w:val="0083446D"/>
    <w:rsid w:val="00853003"/>
    <w:rsid w:val="00854ACA"/>
    <w:rsid w:val="00856390"/>
    <w:rsid w:val="00894848"/>
    <w:rsid w:val="008A1297"/>
    <w:rsid w:val="008A5CA2"/>
    <w:rsid w:val="00910763"/>
    <w:rsid w:val="00935523"/>
    <w:rsid w:val="00941E2A"/>
    <w:rsid w:val="00946EC8"/>
    <w:rsid w:val="00954D07"/>
    <w:rsid w:val="009972DD"/>
    <w:rsid w:val="009F3B15"/>
    <w:rsid w:val="00A01895"/>
    <w:rsid w:val="00A13B1B"/>
    <w:rsid w:val="00A14836"/>
    <w:rsid w:val="00A205F1"/>
    <w:rsid w:val="00A256F8"/>
    <w:rsid w:val="00A3033A"/>
    <w:rsid w:val="00A46447"/>
    <w:rsid w:val="00A472D6"/>
    <w:rsid w:val="00A662AD"/>
    <w:rsid w:val="00AA35E3"/>
    <w:rsid w:val="00AF5B3B"/>
    <w:rsid w:val="00B221B6"/>
    <w:rsid w:val="00B36904"/>
    <w:rsid w:val="00B425FF"/>
    <w:rsid w:val="00B64883"/>
    <w:rsid w:val="00B72536"/>
    <w:rsid w:val="00BA2B11"/>
    <w:rsid w:val="00BB6515"/>
    <w:rsid w:val="00BD5921"/>
    <w:rsid w:val="00BE4338"/>
    <w:rsid w:val="00BF3658"/>
    <w:rsid w:val="00C0072F"/>
    <w:rsid w:val="00C149E3"/>
    <w:rsid w:val="00C1534C"/>
    <w:rsid w:val="00C23C89"/>
    <w:rsid w:val="00C3054E"/>
    <w:rsid w:val="00C32A7D"/>
    <w:rsid w:val="00C52766"/>
    <w:rsid w:val="00C54FD1"/>
    <w:rsid w:val="00C707A3"/>
    <w:rsid w:val="00C74523"/>
    <w:rsid w:val="00C86D96"/>
    <w:rsid w:val="00C914F1"/>
    <w:rsid w:val="00CB42B4"/>
    <w:rsid w:val="00CB6BD9"/>
    <w:rsid w:val="00CD2707"/>
    <w:rsid w:val="00CE312E"/>
    <w:rsid w:val="00CF0DF5"/>
    <w:rsid w:val="00CF3596"/>
    <w:rsid w:val="00D0518C"/>
    <w:rsid w:val="00D257E4"/>
    <w:rsid w:val="00D674DC"/>
    <w:rsid w:val="00D72595"/>
    <w:rsid w:val="00D72C16"/>
    <w:rsid w:val="00D94CC1"/>
    <w:rsid w:val="00D953B9"/>
    <w:rsid w:val="00D97365"/>
    <w:rsid w:val="00DA02EE"/>
    <w:rsid w:val="00DA6D65"/>
    <w:rsid w:val="00DB6EEF"/>
    <w:rsid w:val="00DC04BA"/>
    <w:rsid w:val="00DD2348"/>
    <w:rsid w:val="00DD7B52"/>
    <w:rsid w:val="00DE0967"/>
    <w:rsid w:val="00DE20F1"/>
    <w:rsid w:val="00DE2A6E"/>
    <w:rsid w:val="00DE4290"/>
    <w:rsid w:val="00DE71B8"/>
    <w:rsid w:val="00DF23CE"/>
    <w:rsid w:val="00E0300E"/>
    <w:rsid w:val="00E13770"/>
    <w:rsid w:val="00E178CF"/>
    <w:rsid w:val="00E345D1"/>
    <w:rsid w:val="00E54D12"/>
    <w:rsid w:val="00E80C8A"/>
    <w:rsid w:val="00EC3F09"/>
    <w:rsid w:val="00EC4A9A"/>
    <w:rsid w:val="00EF1A02"/>
    <w:rsid w:val="00EF5C05"/>
    <w:rsid w:val="00F04145"/>
    <w:rsid w:val="00F10136"/>
    <w:rsid w:val="00F250D4"/>
    <w:rsid w:val="00F31C32"/>
    <w:rsid w:val="00F37839"/>
    <w:rsid w:val="00FA0016"/>
    <w:rsid w:val="00FB2E4E"/>
    <w:rsid w:val="00FB6C9B"/>
    <w:rsid w:val="00FE44D9"/>
    <w:rsid w:val="00FF005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23BA23-6090-4CEC-8E0E-A85BA22F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59E"/>
    <w:rPr>
      <w:sz w:val="24"/>
      <w:szCs w:val="24"/>
    </w:rPr>
  </w:style>
  <w:style w:type="paragraph" w:styleId="Heading1">
    <w:name w:val="heading 1"/>
    <w:basedOn w:val="Normal"/>
    <w:next w:val="Normal"/>
    <w:link w:val="Heading1Char"/>
    <w:qFormat/>
    <w:rsid w:val="00EC3F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A018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8560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32789C"/>
    <w:pPr>
      <w:keepNext/>
      <w:jc w:val="both"/>
      <w:outlineLvl w:val="4"/>
    </w:pPr>
    <w:rPr>
      <w:rFonts w:ascii="PA-SansSerif" w:hAnsi="PA-SansSerif"/>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359E"/>
    <w:pPr>
      <w:tabs>
        <w:tab w:val="center" w:pos="4153"/>
        <w:tab w:val="right" w:pos="8306"/>
      </w:tabs>
    </w:pPr>
  </w:style>
  <w:style w:type="character" w:styleId="Hyperlink">
    <w:name w:val="Hyperlink"/>
    <w:basedOn w:val="DefaultParagraphFont"/>
    <w:rsid w:val="0026359E"/>
    <w:rPr>
      <w:color w:val="0000FF"/>
      <w:u w:val="single"/>
    </w:rPr>
  </w:style>
  <w:style w:type="character" w:styleId="PageNumber">
    <w:name w:val="page number"/>
    <w:basedOn w:val="DefaultParagraphFont"/>
    <w:rsid w:val="0026359E"/>
  </w:style>
  <w:style w:type="table" w:styleId="TableGrid">
    <w:name w:val="Table Grid"/>
    <w:basedOn w:val="TableNormal"/>
    <w:rsid w:val="00263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54D12"/>
    <w:pPr>
      <w:ind w:left="720"/>
    </w:pPr>
    <w:rPr>
      <w:rFonts w:ascii="Calibri" w:hAnsi="Calibri"/>
      <w:sz w:val="22"/>
      <w:szCs w:val="22"/>
      <w:lang w:bidi="he-IL"/>
    </w:rPr>
  </w:style>
  <w:style w:type="paragraph" w:styleId="BalloonText">
    <w:name w:val="Balloon Text"/>
    <w:basedOn w:val="Normal"/>
    <w:link w:val="BalloonTextChar"/>
    <w:rsid w:val="00730B21"/>
    <w:rPr>
      <w:rFonts w:ascii="Tahoma" w:hAnsi="Tahoma" w:cs="Tahoma"/>
      <w:sz w:val="16"/>
      <w:szCs w:val="16"/>
    </w:rPr>
  </w:style>
  <w:style w:type="character" w:customStyle="1" w:styleId="BalloonTextChar">
    <w:name w:val="Balloon Text Char"/>
    <w:basedOn w:val="DefaultParagraphFont"/>
    <w:link w:val="BalloonText"/>
    <w:rsid w:val="00730B21"/>
    <w:rPr>
      <w:rFonts w:ascii="Tahoma" w:hAnsi="Tahoma" w:cs="Tahoma"/>
      <w:sz w:val="16"/>
      <w:szCs w:val="16"/>
    </w:rPr>
  </w:style>
  <w:style w:type="paragraph" w:styleId="Header">
    <w:name w:val="header"/>
    <w:basedOn w:val="Normal"/>
    <w:link w:val="HeaderChar"/>
    <w:rsid w:val="00730B21"/>
    <w:pPr>
      <w:tabs>
        <w:tab w:val="center" w:pos="4153"/>
        <w:tab w:val="right" w:pos="8306"/>
      </w:tabs>
    </w:pPr>
  </w:style>
  <w:style w:type="character" w:customStyle="1" w:styleId="HeaderChar">
    <w:name w:val="Header Char"/>
    <w:basedOn w:val="DefaultParagraphFont"/>
    <w:link w:val="Header"/>
    <w:rsid w:val="00730B21"/>
    <w:rPr>
      <w:sz w:val="24"/>
      <w:szCs w:val="24"/>
    </w:rPr>
  </w:style>
  <w:style w:type="character" w:customStyle="1" w:styleId="FooterChar">
    <w:name w:val="Footer Char"/>
    <w:basedOn w:val="DefaultParagraphFont"/>
    <w:link w:val="Footer"/>
    <w:uiPriority w:val="99"/>
    <w:rsid w:val="00214089"/>
    <w:rPr>
      <w:sz w:val="24"/>
      <w:szCs w:val="24"/>
    </w:rPr>
  </w:style>
  <w:style w:type="paragraph" w:styleId="ListParagraph">
    <w:name w:val="List Paragraph"/>
    <w:basedOn w:val="Normal"/>
    <w:uiPriority w:val="34"/>
    <w:qFormat/>
    <w:rsid w:val="005E1741"/>
    <w:pPr>
      <w:ind w:left="720"/>
      <w:contextualSpacing/>
    </w:pPr>
  </w:style>
  <w:style w:type="character" w:customStyle="1" w:styleId="Heading5Char">
    <w:name w:val="Heading 5 Char"/>
    <w:basedOn w:val="DefaultParagraphFont"/>
    <w:link w:val="Heading5"/>
    <w:semiHidden/>
    <w:rsid w:val="0032789C"/>
    <w:rPr>
      <w:rFonts w:ascii="PA-SansSerif" w:hAnsi="PA-SansSerif"/>
      <w:sz w:val="24"/>
      <w:lang w:eastAsia="en-US"/>
    </w:rPr>
  </w:style>
  <w:style w:type="character" w:styleId="Strong">
    <w:name w:val="Strong"/>
    <w:basedOn w:val="DefaultParagraphFont"/>
    <w:uiPriority w:val="22"/>
    <w:qFormat/>
    <w:rsid w:val="00EC4A9A"/>
    <w:rPr>
      <w:b/>
      <w:bCs/>
    </w:rPr>
  </w:style>
  <w:style w:type="paragraph" w:styleId="NormalWeb">
    <w:name w:val="Normal (Web)"/>
    <w:basedOn w:val="Normal"/>
    <w:uiPriority w:val="99"/>
    <w:unhideWhenUsed/>
    <w:rsid w:val="00EC4A9A"/>
    <w:pPr>
      <w:spacing w:before="100" w:beforeAutospacing="1" w:after="100" w:afterAutospacing="1"/>
    </w:pPr>
  </w:style>
  <w:style w:type="paragraph" w:customStyle="1" w:styleId="Default">
    <w:name w:val="Default"/>
    <w:rsid w:val="00EC4A9A"/>
    <w:pPr>
      <w:autoSpaceDE w:val="0"/>
      <w:autoSpaceDN w:val="0"/>
      <w:adjustRightInd w:val="0"/>
    </w:pPr>
    <w:rPr>
      <w:color w:val="000000"/>
      <w:sz w:val="24"/>
      <w:szCs w:val="24"/>
      <w:lang w:val="en-US" w:eastAsia="en-US"/>
    </w:rPr>
  </w:style>
  <w:style w:type="paragraph" w:styleId="BodyText">
    <w:name w:val="Body Text"/>
    <w:basedOn w:val="Normal"/>
    <w:link w:val="BodyTextChar"/>
    <w:rsid w:val="00EC4A9A"/>
    <w:pPr>
      <w:widowControl w:val="0"/>
      <w:tabs>
        <w:tab w:val="left" w:pos="-720"/>
      </w:tabs>
      <w:suppressAutoHyphens/>
      <w:jc w:val="both"/>
    </w:pPr>
    <w:rPr>
      <w:rFonts w:ascii="CG Times" w:hAnsi="CG Times"/>
      <w:snapToGrid w:val="0"/>
      <w:spacing w:val="-3"/>
      <w:szCs w:val="20"/>
      <w:lang w:val="en-GB" w:eastAsia="en-US"/>
    </w:rPr>
  </w:style>
  <w:style w:type="character" w:customStyle="1" w:styleId="BodyTextChar">
    <w:name w:val="Body Text Char"/>
    <w:basedOn w:val="DefaultParagraphFont"/>
    <w:link w:val="BodyText"/>
    <w:rsid w:val="00EC4A9A"/>
    <w:rPr>
      <w:rFonts w:ascii="CG Times" w:hAnsi="CG Times"/>
      <w:snapToGrid w:val="0"/>
      <w:spacing w:val="-3"/>
      <w:sz w:val="24"/>
      <w:lang w:val="en-GB" w:eastAsia="en-US"/>
    </w:rPr>
  </w:style>
  <w:style w:type="paragraph" w:customStyle="1" w:styleId="Body2">
    <w:name w:val="Body 2"/>
    <w:basedOn w:val="Normal"/>
    <w:rsid w:val="002925C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after="120" w:line="280" w:lineRule="exact"/>
      <w:jc w:val="both"/>
    </w:pPr>
    <w:rPr>
      <w:szCs w:val="20"/>
      <w:highlight w:val="white"/>
      <w:lang w:eastAsia="en-US"/>
    </w:rPr>
  </w:style>
  <w:style w:type="paragraph" w:customStyle="1" w:styleId="DefaultText">
    <w:name w:val="Default Text"/>
    <w:basedOn w:val="Normal"/>
    <w:rsid w:val="002925C9"/>
    <w:pPr>
      <w:spacing w:line="273" w:lineRule="exact"/>
      <w:ind w:left="720" w:right="432"/>
    </w:pPr>
    <w:rPr>
      <w:szCs w:val="20"/>
      <w:lang w:val="en-US" w:eastAsia="en-US"/>
    </w:rPr>
  </w:style>
  <w:style w:type="character" w:customStyle="1" w:styleId="InitialStyle">
    <w:name w:val="InitialStyle"/>
    <w:rsid w:val="002925C9"/>
    <w:rPr>
      <w:rFonts w:ascii="Arial" w:hAnsi="Arial"/>
      <w:color w:val="auto"/>
      <w:spacing w:val="0"/>
      <w:sz w:val="24"/>
    </w:rPr>
  </w:style>
  <w:style w:type="character" w:customStyle="1" w:styleId="Heading2Char">
    <w:name w:val="Heading 2 Char"/>
    <w:basedOn w:val="DefaultParagraphFont"/>
    <w:link w:val="Heading2"/>
    <w:semiHidden/>
    <w:rsid w:val="00A0189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EC3F09"/>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385609"/>
    <w:rPr>
      <w:rFonts w:asciiTheme="majorHAnsi" w:eastAsiaTheme="majorEastAsia" w:hAnsiTheme="majorHAnsi" w:cstheme="majorBidi"/>
      <w:b/>
      <w:bCs/>
      <w:color w:val="4F81BD" w:themeColor="accent1"/>
      <w:sz w:val="24"/>
      <w:szCs w:val="24"/>
    </w:rPr>
  </w:style>
  <w:style w:type="character" w:customStyle="1" w:styleId="RightPar4">
    <w:name w:val="Right Par 4"/>
    <w:basedOn w:val="DefaultParagraphFont"/>
    <w:rsid w:val="003856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4728">
      <w:bodyDiv w:val="1"/>
      <w:marLeft w:val="0"/>
      <w:marRight w:val="0"/>
      <w:marTop w:val="0"/>
      <w:marBottom w:val="0"/>
      <w:divBdr>
        <w:top w:val="none" w:sz="0" w:space="0" w:color="auto"/>
        <w:left w:val="none" w:sz="0" w:space="0" w:color="auto"/>
        <w:bottom w:val="none" w:sz="0" w:space="0" w:color="auto"/>
        <w:right w:val="none" w:sz="0" w:space="0" w:color="auto"/>
      </w:divBdr>
    </w:div>
    <w:div w:id="391587494">
      <w:bodyDiv w:val="1"/>
      <w:marLeft w:val="0"/>
      <w:marRight w:val="0"/>
      <w:marTop w:val="0"/>
      <w:marBottom w:val="0"/>
      <w:divBdr>
        <w:top w:val="none" w:sz="0" w:space="0" w:color="auto"/>
        <w:left w:val="none" w:sz="0" w:space="0" w:color="auto"/>
        <w:bottom w:val="none" w:sz="0" w:space="0" w:color="auto"/>
        <w:right w:val="none" w:sz="0" w:space="0" w:color="auto"/>
      </w:divBdr>
      <w:divsChild>
        <w:div w:id="488595974">
          <w:marLeft w:val="0"/>
          <w:marRight w:val="0"/>
          <w:marTop w:val="0"/>
          <w:marBottom w:val="0"/>
          <w:divBdr>
            <w:top w:val="none" w:sz="0" w:space="0" w:color="auto"/>
            <w:left w:val="none" w:sz="0" w:space="0" w:color="auto"/>
            <w:bottom w:val="none" w:sz="0" w:space="0" w:color="auto"/>
            <w:right w:val="none" w:sz="0" w:space="0" w:color="auto"/>
          </w:divBdr>
          <w:divsChild>
            <w:div w:id="6547209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9152019">
      <w:bodyDiv w:val="1"/>
      <w:marLeft w:val="0"/>
      <w:marRight w:val="0"/>
      <w:marTop w:val="0"/>
      <w:marBottom w:val="0"/>
      <w:divBdr>
        <w:top w:val="none" w:sz="0" w:space="0" w:color="auto"/>
        <w:left w:val="none" w:sz="0" w:space="0" w:color="auto"/>
        <w:bottom w:val="none" w:sz="0" w:space="0" w:color="auto"/>
        <w:right w:val="none" w:sz="0" w:space="0" w:color="auto"/>
      </w:divBdr>
      <w:divsChild>
        <w:div w:id="960652206">
          <w:marLeft w:val="0"/>
          <w:marRight w:val="0"/>
          <w:marTop w:val="0"/>
          <w:marBottom w:val="0"/>
          <w:divBdr>
            <w:top w:val="none" w:sz="0" w:space="0" w:color="auto"/>
            <w:left w:val="none" w:sz="0" w:space="0" w:color="auto"/>
            <w:bottom w:val="none" w:sz="0" w:space="0" w:color="auto"/>
            <w:right w:val="none" w:sz="0" w:space="0" w:color="auto"/>
          </w:divBdr>
          <w:divsChild>
            <w:div w:id="2100444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9437613">
      <w:bodyDiv w:val="1"/>
      <w:marLeft w:val="0"/>
      <w:marRight w:val="0"/>
      <w:marTop w:val="0"/>
      <w:marBottom w:val="0"/>
      <w:divBdr>
        <w:top w:val="none" w:sz="0" w:space="0" w:color="auto"/>
        <w:left w:val="none" w:sz="0" w:space="0" w:color="auto"/>
        <w:bottom w:val="none" w:sz="0" w:space="0" w:color="auto"/>
        <w:right w:val="none" w:sz="0" w:space="0" w:color="auto"/>
      </w:divBdr>
      <w:divsChild>
        <w:div w:id="933900500">
          <w:marLeft w:val="0"/>
          <w:marRight w:val="0"/>
          <w:marTop w:val="0"/>
          <w:marBottom w:val="0"/>
          <w:divBdr>
            <w:top w:val="none" w:sz="0" w:space="0" w:color="auto"/>
            <w:left w:val="none" w:sz="0" w:space="0" w:color="auto"/>
            <w:bottom w:val="none" w:sz="0" w:space="0" w:color="auto"/>
            <w:right w:val="none" w:sz="0" w:space="0" w:color="auto"/>
          </w:divBdr>
          <w:divsChild>
            <w:div w:id="21114616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3434549">
      <w:bodyDiv w:val="1"/>
      <w:marLeft w:val="0"/>
      <w:marRight w:val="0"/>
      <w:marTop w:val="0"/>
      <w:marBottom w:val="0"/>
      <w:divBdr>
        <w:top w:val="none" w:sz="0" w:space="0" w:color="auto"/>
        <w:left w:val="none" w:sz="0" w:space="0" w:color="auto"/>
        <w:bottom w:val="none" w:sz="0" w:space="0" w:color="auto"/>
        <w:right w:val="none" w:sz="0" w:space="0" w:color="auto"/>
      </w:divBdr>
      <w:divsChild>
        <w:div w:id="1007558457">
          <w:marLeft w:val="0"/>
          <w:marRight w:val="0"/>
          <w:marTop w:val="0"/>
          <w:marBottom w:val="0"/>
          <w:divBdr>
            <w:top w:val="none" w:sz="0" w:space="0" w:color="auto"/>
            <w:left w:val="none" w:sz="0" w:space="0" w:color="auto"/>
            <w:bottom w:val="none" w:sz="0" w:space="0" w:color="auto"/>
            <w:right w:val="none" w:sz="0" w:space="0" w:color="auto"/>
          </w:divBdr>
          <w:divsChild>
            <w:div w:id="20195038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90558752">
      <w:bodyDiv w:val="1"/>
      <w:marLeft w:val="0"/>
      <w:marRight w:val="0"/>
      <w:marTop w:val="0"/>
      <w:marBottom w:val="0"/>
      <w:divBdr>
        <w:top w:val="none" w:sz="0" w:space="0" w:color="auto"/>
        <w:left w:val="none" w:sz="0" w:space="0" w:color="auto"/>
        <w:bottom w:val="none" w:sz="0" w:space="0" w:color="auto"/>
        <w:right w:val="none" w:sz="0" w:space="0" w:color="auto"/>
      </w:divBdr>
    </w:div>
    <w:div w:id="1635402487">
      <w:bodyDiv w:val="1"/>
      <w:marLeft w:val="0"/>
      <w:marRight w:val="0"/>
      <w:marTop w:val="0"/>
      <w:marBottom w:val="0"/>
      <w:divBdr>
        <w:top w:val="none" w:sz="0" w:space="0" w:color="auto"/>
        <w:left w:val="none" w:sz="0" w:space="0" w:color="auto"/>
        <w:bottom w:val="none" w:sz="0" w:space="0" w:color="auto"/>
        <w:right w:val="none" w:sz="0" w:space="0" w:color="auto"/>
      </w:divBdr>
      <w:divsChild>
        <w:div w:id="1546596935">
          <w:marLeft w:val="0"/>
          <w:marRight w:val="0"/>
          <w:marTop w:val="0"/>
          <w:marBottom w:val="0"/>
          <w:divBdr>
            <w:top w:val="none" w:sz="0" w:space="0" w:color="auto"/>
            <w:left w:val="none" w:sz="0" w:space="0" w:color="auto"/>
            <w:bottom w:val="none" w:sz="0" w:space="0" w:color="auto"/>
            <w:right w:val="none" w:sz="0" w:space="0" w:color="auto"/>
          </w:divBdr>
          <w:divsChild>
            <w:div w:id="4877911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4191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ziros@ucy.ac.c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yriakou.marios@ucy.ac.cy"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postolena.theodosiou@ucy.ac.cy" TargetMode="External"/><Relationship Id="rId4" Type="http://schemas.openxmlformats.org/officeDocument/2006/relationships/settings" Target="settings.xml"/><Relationship Id="rId9" Type="http://schemas.openxmlformats.org/officeDocument/2006/relationships/hyperlink" Target="mailto:kassinis@ucy.ac.cy"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fem@uc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636CE-2744-47CA-860F-FB60BDA32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UCY</Company>
  <LinksUpToDate>false</LinksUpToDate>
  <CharactersWithSpaces>4607</CharactersWithSpaces>
  <SharedDoc>false</SharedDoc>
  <HLinks>
    <vt:vector size="6" baseType="variant">
      <vt:variant>
        <vt:i4>5439522</vt:i4>
      </vt:variant>
      <vt:variant>
        <vt:i4>2</vt:i4>
      </vt:variant>
      <vt:variant>
        <vt:i4>0</vt:i4>
      </vt:variant>
      <vt:variant>
        <vt:i4>5</vt:i4>
      </vt:variant>
      <vt:variant>
        <vt:lpwstr>mailto:fem@ucy.ac.cy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Chariklia Charalambous</cp:lastModifiedBy>
  <cp:revision>2</cp:revision>
  <cp:lastPrinted>2011-08-25T09:00:00Z</cp:lastPrinted>
  <dcterms:created xsi:type="dcterms:W3CDTF">2018-02-08T08:23:00Z</dcterms:created>
  <dcterms:modified xsi:type="dcterms:W3CDTF">2018-02-08T08:23:00Z</dcterms:modified>
</cp:coreProperties>
</file>