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6B" w:rsidRDefault="0038096B" w:rsidP="0038096B">
      <w:pPr>
        <w:tabs>
          <w:tab w:val="num" w:pos="360"/>
        </w:tabs>
        <w:rPr>
          <w:rFonts w:ascii="Calibri" w:hAnsi="Calibri" w:cs="Tahoma"/>
          <w:sz w:val="18"/>
          <w:szCs w:val="18"/>
        </w:rPr>
      </w:pPr>
    </w:p>
    <w:p w:rsidR="0038096B" w:rsidRDefault="0038096B" w:rsidP="0038096B">
      <w:pPr>
        <w:tabs>
          <w:tab w:val="left" w:pos="426"/>
          <w:tab w:val="left" w:pos="851"/>
          <w:tab w:val="left" w:pos="4536"/>
          <w:tab w:val="left" w:pos="5245"/>
        </w:tabs>
        <w:jc w:val="both"/>
        <w:rPr>
          <w:rFonts w:ascii="Calibri" w:hAnsi="Calibri"/>
          <w:b/>
        </w:rPr>
      </w:pPr>
      <w:r w:rsidRPr="00695FD9">
        <w:rPr>
          <w:rFonts w:ascii="Calibri" w:hAnsi="Calibri"/>
          <w:b/>
        </w:rPr>
        <w:t xml:space="preserve">                                                     </w:t>
      </w:r>
      <w:r>
        <w:rPr>
          <w:rFonts w:ascii="Calibri" w:hAnsi="Calibri"/>
          <w:b/>
        </w:rPr>
        <w:t xml:space="preserve">               </w:t>
      </w:r>
      <w:r w:rsidRPr="00695FD9">
        <w:rPr>
          <w:rFonts w:ascii="Calibri" w:hAnsi="Calibri"/>
          <w:b/>
        </w:rPr>
        <w:t xml:space="preserve"> </w:t>
      </w:r>
    </w:p>
    <w:p w:rsidR="0038096B" w:rsidRPr="006922D0" w:rsidRDefault="0038096B" w:rsidP="0038096B">
      <w:pPr>
        <w:tabs>
          <w:tab w:val="left" w:pos="426"/>
          <w:tab w:val="left" w:pos="851"/>
          <w:tab w:val="left" w:pos="4536"/>
          <w:tab w:val="left" w:pos="5245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  <w:t xml:space="preserve">                                                   </w:t>
      </w:r>
      <w:r w:rsidRPr="00F54421">
        <w:rPr>
          <w:rFonts w:ascii="Calibri" w:hAnsi="Calibri"/>
          <w:b/>
          <w:sz w:val="22"/>
          <w:szCs w:val="22"/>
        </w:rPr>
        <w:t>ΕΛΛΗΝΙΚΗ ΔΗΜΟΚΡΑΤΙΑ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 w:rsidR="00A51D3E" w:rsidRPr="00A51D3E">
        <w:rPr>
          <w:rFonts w:asciiTheme="minorHAnsi" w:hAnsiTheme="minorHAnsi"/>
          <w:b/>
        </w:rPr>
        <w:t>ΩΖΑΧ469Β7Τ-ΣΒ7</w:t>
      </w:r>
    </w:p>
    <w:p w:rsidR="0038096B" w:rsidRDefault="00A51D3E" w:rsidP="0038096B">
      <w:pPr>
        <w:tabs>
          <w:tab w:val="left" w:pos="426"/>
          <w:tab w:val="left" w:pos="851"/>
          <w:tab w:val="left" w:pos="4536"/>
          <w:tab w:val="left" w:pos="5245"/>
        </w:tabs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 w:cs="Tahoma"/>
          <w:noProof/>
          <w:sz w:val="22"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2pt;width:48pt;height:50.25pt;z-index:251659264">
            <v:imagedata r:id="rId5" o:title=""/>
          </v:shape>
          <o:OLEObject Type="Embed" ProgID="Word.Picture.8" ShapeID="_x0000_s1026" DrawAspect="Content" ObjectID="_1538566692" r:id="rId6"/>
        </w:object>
      </w:r>
    </w:p>
    <w:p w:rsidR="0038096B" w:rsidRPr="00F54421" w:rsidRDefault="0038096B" w:rsidP="0038096B">
      <w:pPr>
        <w:tabs>
          <w:tab w:val="left" w:pos="426"/>
          <w:tab w:val="left" w:pos="851"/>
          <w:tab w:val="left" w:pos="4536"/>
          <w:tab w:val="left" w:pos="5245"/>
        </w:tabs>
        <w:jc w:val="both"/>
        <w:rPr>
          <w:rFonts w:ascii="Calibri" w:hAnsi="Calibri"/>
          <w:b/>
          <w:sz w:val="22"/>
          <w:szCs w:val="22"/>
        </w:rPr>
      </w:pPr>
      <w:r w:rsidRPr="00F54421"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b/>
          <w:sz w:val="22"/>
          <w:szCs w:val="22"/>
        </w:rPr>
        <w:tab/>
        <w:t xml:space="preserve">                   </w:t>
      </w:r>
    </w:p>
    <w:p w:rsidR="0038096B" w:rsidRDefault="0038096B" w:rsidP="0038096B">
      <w:pPr>
        <w:tabs>
          <w:tab w:val="left" w:pos="426"/>
          <w:tab w:val="left" w:pos="851"/>
          <w:tab w:val="left" w:pos="4536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</w:p>
    <w:p w:rsidR="0038096B" w:rsidRPr="00F54421" w:rsidRDefault="0038096B" w:rsidP="0038096B">
      <w:pPr>
        <w:tabs>
          <w:tab w:val="left" w:pos="426"/>
          <w:tab w:val="left" w:pos="851"/>
          <w:tab w:val="left" w:pos="4536"/>
          <w:tab w:val="left" w:pos="5245"/>
        </w:tabs>
        <w:jc w:val="both"/>
        <w:rPr>
          <w:rFonts w:ascii="Calibri" w:hAnsi="Calibri" w:cs="Arial"/>
          <w:b/>
          <w:sz w:val="22"/>
          <w:szCs w:val="22"/>
        </w:rPr>
      </w:pPr>
    </w:p>
    <w:p w:rsidR="0038096B" w:rsidRDefault="0038096B" w:rsidP="0038096B">
      <w:pPr>
        <w:tabs>
          <w:tab w:val="left" w:pos="426"/>
          <w:tab w:val="left" w:pos="851"/>
          <w:tab w:val="left" w:pos="4536"/>
          <w:tab w:val="left" w:pos="5387"/>
        </w:tabs>
        <w:jc w:val="center"/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 xml:space="preserve"> </w:t>
      </w:r>
      <w:r>
        <w:rPr>
          <w:rFonts w:ascii="Calibri" w:hAnsi="Calibri" w:cs="Tahoma"/>
          <w:b/>
          <w:sz w:val="22"/>
          <w:szCs w:val="22"/>
        </w:rPr>
        <w:tab/>
      </w:r>
      <w:r>
        <w:rPr>
          <w:rFonts w:ascii="Calibri" w:hAnsi="Calibri" w:cs="Tahoma"/>
          <w:b/>
          <w:sz w:val="22"/>
          <w:szCs w:val="22"/>
        </w:rPr>
        <w:tab/>
        <w:t xml:space="preserve">            </w:t>
      </w:r>
      <w:r w:rsidRPr="00F54421">
        <w:rPr>
          <w:rFonts w:ascii="Calibri" w:hAnsi="Calibri" w:cs="Tahoma"/>
          <w:b/>
          <w:sz w:val="22"/>
          <w:szCs w:val="22"/>
        </w:rPr>
        <w:t>ΠΑΝΕΠΙΣΤΗΜΙΟ ΠΕΙΡΑΙΩΣ</w:t>
      </w:r>
      <w:r w:rsidRPr="00611B90">
        <w:rPr>
          <w:rFonts w:ascii="Calibri" w:hAnsi="Calibri" w:cs="Tahoma"/>
          <w:sz w:val="22"/>
          <w:szCs w:val="22"/>
        </w:rPr>
        <w:t xml:space="preserve"> </w:t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</w:p>
    <w:p w:rsidR="0038096B" w:rsidRDefault="0038096B" w:rsidP="0038096B">
      <w:pPr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</w:t>
      </w:r>
      <w:r w:rsidRPr="00F54421">
        <w:rPr>
          <w:rFonts w:ascii="Calibri" w:hAnsi="Calibri"/>
          <w:color w:val="000000"/>
          <w:sz w:val="22"/>
          <w:szCs w:val="22"/>
        </w:rPr>
        <w:t xml:space="preserve"> </w:t>
      </w:r>
      <w:r w:rsidRPr="00F54421">
        <w:rPr>
          <w:rFonts w:ascii="Calibri" w:hAnsi="Calibri"/>
          <w:color w:val="000000"/>
          <w:sz w:val="22"/>
          <w:szCs w:val="22"/>
        </w:rPr>
        <w:tab/>
      </w:r>
      <w:r>
        <w:rPr>
          <w:rFonts w:ascii="Calibri" w:hAnsi="Calibri"/>
          <w:color w:val="000000"/>
          <w:sz w:val="22"/>
          <w:szCs w:val="22"/>
        </w:rPr>
        <w:tab/>
      </w:r>
      <w:r w:rsidRPr="00F54421">
        <w:rPr>
          <w:rFonts w:ascii="Calibri" w:hAnsi="Calibri"/>
          <w:color w:val="000000"/>
          <w:sz w:val="22"/>
          <w:szCs w:val="22"/>
        </w:rPr>
        <w:tab/>
      </w:r>
      <w:r w:rsidRPr="00F54421">
        <w:rPr>
          <w:rFonts w:ascii="Calibri" w:hAnsi="Calibri"/>
          <w:color w:val="000000"/>
          <w:sz w:val="22"/>
          <w:szCs w:val="22"/>
        </w:rPr>
        <w:tab/>
        <w:t xml:space="preserve">       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  <w:r w:rsidRPr="00F54421">
        <w:rPr>
          <w:rFonts w:ascii="Calibri" w:hAnsi="Calibri"/>
          <w:color w:val="000000"/>
          <w:sz w:val="22"/>
          <w:szCs w:val="22"/>
        </w:rPr>
        <w:t xml:space="preserve"> </w:t>
      </w:r>
      <w:r w:rsidRPr="007C76ED">
        <w:rPr>
          <w:rFonts w:ascii="Calibri" w:hAnsi="Calibri"/>
          <w:color w:val="000000"/>
          <w:sz w:val="22"/>
          <w:szCs w:val="22"/>
        </w:rPr>
        <w:t xml:space="preserve"> </w:t>
      </w:r>
      <w:r w:rsidRPr="00A311A5">
        <w:rPr>
          <w:rFonts w:ascii="Calibri" w:hAnsi="Calibri"/>
          <w:color w:val="000000"/>
          <w:sz w:val="22"/>
          <w:szCs w:val="22"/>
        </w:rPr>
        <w:t xml:space="preserve">              </w:t>
      </w:r>
      <w:r w:rsidRPr="007C76ED"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  </w:t>
      </w:r>
    </w:p>
    <w:p w:rsidR="0038096B" w:rsidRDefault="0038096B" w:rsidP="0038096B">
      <w:pPr>
        <w:ind w:left="5760" w:firstLine="720"/>
        <w:rPr>
          <w:rFonts w:ascii="Calibri" w:hAnsi="Calibri"/>
          <w:color w:val="000000"/>
          <w:sz w:val="22"/>
          <w:szCs w:val="22"/>
        </w:rPr>
      </w:pPr>
      <w:r w:rsidRPr="00F54421">
        <w:rPr>
          <w:rFonts w:ascii="Calibri" w:hAnsi="Calibri" w:cs="Tahoma"/>
          <w:sz w:val="22"/>
          <w:szCs w:val="22"/>
        </w:rPr>
        <w:t xml:space="preserve">Πειραιάς </w:t>
      </w:r>
      <w:r>
        <w:rPr>
          <w:rFonts w:ascii="Calibri" w:hAnsi="Calibri" w:cs="Tahoma"/>
          <w:sz w:val="22"/>
          <w:szCs w:val="22"/>
        </w:rPr>
        <w:t>21-10-2016</w:t>
      </w:r>
      <w:r w:rsidRPr="00334F99">
        <w:rPr>
          <w:rFonts w:ascii="Calibri" w:hAnsi="Calibri"/>
          <w:color w:val="000000"/>
          <w:sz w:val="22"/>
          <w:szCs w:val="22"/>
        </w:rPr>
        <w:t xml:space="preserve"> </w:t>
      </w:r>
    </w:p>
    <w:p w:rsidR="0038096B" w:rsidRPr="00A311A5" w:rsidRDefault="0038096B" w:rsidP="0038096B">
      <w:pPr>
        <w:ind w:left="5760" w:firstLine="720"/>
        <w:rPr>
          <w:rFonts w:ascii="Calibri" w:hAnsi="Calibri"/>
          <w:color w:val="000000"/>
          <w:sz w:val="22"/>
          <w:szCs w:val="22"/>
        </w:rPr>
      </w:pPr>
      <w:proofErr w:type="spellStart"/>
      <w:r w:rsidRPr="00F54421">
        <w:rPr>
          <w:rFonts w:ascii="Calibri" w:hAnsi="Calibri"/>
          <w:color w:val="000000"/>
          <w:sz w:val="22"/>
          <w:szCs w:val="22"/>
        </w:rPr>
        <w:t>Αριθμ</w:t>
      </w:r>
      <w:proofErr w:type="spellEnd"/>
      <w:r w:rsidRPr="00F54421">
        <w:rPr>
          <w:rFonts w:ascii="Calibri" w:hAnsi="Calibri"/>
          <w:color w:val="000000"/>
          <w:sz w:val="22"/>
          <w:szCs w:val="22"/>
        </w:rPr>
        <w:t xml:space="preserve">. </w:t>
      </w:r>
      <w:proofErr w:type="spellStart"/>
      <w:r w:rsidRPr="00F54421">
        <w:rPr>
          <w:rFonts w:ascii="Calibri" w:hAnsi="Calibri"/>
          <w:color w:val="000000"/>
          <w:sz w:val="22"/>
          <w:szCs w:val="22"/>
        </w:rPr>
        <w:t>Πρωτ</w:t>
      </w:r>
      <w:proofErr w:type="spellEnd"/>
      <w:r w:rsidRPr="00F54421">
        <w:rPr>
          <w:rFonts w:ascii="Calibri" w:hAnsi="Calibri"/>
          <w:color w:val="000000"/>
          <w:sz w:val="22"/>
          <w:szCs w:val="22"/>
        </w:rPr>
        <w:t>.: 201</w:t>
      </w:r>
      <w:r>
        <w:rPr>
          <w:rFonts w:ascii="Calibri" w:hAnsi="Calibri"/>
          <w:color w:val="000000"/>
          <w:sz w:val="22"/>
          <w:szCs w:val="22"/>
        </w:rPr>
        <w:t>65707</w:t>
      </w:r>
    </w:p>
    <w:p w:rsidR="0038096B" w:rsidRDefault="0038096B" w:rsidP="0038096B">
      <w:pPr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sz w:val="22"/>
          <w:szCs w:val="22"/>
        </w:rPr>
        <w:t>Α Ν Α Κ Ο Ι Ν Ω Σ Η</w:t>
      </w:r>
    </w:p>
    <w:p w:rsidR="0038096B" w:rsidRDefault="0038096B" w:rsidP="0038096B">
      <w:pPr>
        <w:jc w:val="center"/>
        <w:rPr>
          <w:rFonts w:ascii="Calibri" w:hAnsi="Calibri" w:cs="Tahoma"/>
          <w:b/>
          <w:color w:val="000000"/>
          <w:sz w:val="22"/>
          <w:szCs w:val="22"/>
        </w:rPr>
      </w:pPr>
      <w:r>
        <w:rPr>
          <w:rFonts w:ascii="Calibri" w:hAnsi="Calibri" w:cs="Tahoma"/>
          <w:b/>
          <w:color w:val="000000"/>
          <w:sz w:val="22"/>
          <w:szCs w:val="22"/>
        </w:rPr>
        <w:t>ΠΡΟΚΗΡΥΞΗΣ ΘΕΣΕΩΝ</w:t>
      </w:r>
    </w:p>
    <w:p w:rsidR="0038096B" w:rsidRDefault="0038096B" w:rsidP="0038096B">
      <w:pPr>
        <w:jc w:val="center"/>
        <w:rPr>
          <w:rFonts w:ascii="Calibri" w:hAnsi="Calibri" w:cs="Tahoma"/>
          <w:b/>
          <w:color w:val="000000"/>
          <w:sz w:val="22"/>
          <w:szCs w:val="22"/>
        </w:rPr>
      </w:pPr>
    </w:p>
    <w:p w:rsidR="0038096B" w:rsidRDefault="0038096B" w:rsidP="0038096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Το Πανεπιστήμιο Πειραιώς ανακοινώνει ότι στα ΦΕΚ 1008/</w:t>
      </w:r>
      <w:proofErr w:type="spellStart"/>
      <w:r>
        <w:rPr>
          <w:rFonts w:ascii="Calibri" w:hAnsi="Calibri" w:cs="Tahoma"/>
          <w:sz w:val="22"/>
          <w:szCs w:val="22"/>
        </w:rPr>
        <w:t>τ.Γ</w:t>
      </w:r>
      <w:proofErr w:type="spellEnd"/>
      <w:r>
        <w:rPr>
          <w:rFonts w:ascii="Calibri" w:hAnsi="Calibri" w:cs="Tahoma"/>
          <w:sz w:val="22"/>
          <w:szCs w:val="22"/>
        </w:rPr>
        <w:t>’/11-10-2016, ΦΕΚ 1009/</w:t>
      </w:r>
      <w:proofErr w:type="spellStart"/>
      <w:r>
        <w:rPr>
          <w:rFonts w:ascii="Calibri" w:hAnsi="Calibri" w:cs="Tahoma"/>
          <w:sz w:val="22"/>
          <w:szCs w:val="22"/>
        </w:rPr>
        <w:t>τ.Γ</w:t>
      </w:r>
      <w:proofErr w:type="spellEnd"/>
      <w:r>
        <w:rPr>
          <w:rFonts w:ascii="Calibri" w:hAnsi="Calibri" w:cs="Tahoma"/>
          <w:sz w:val="22"/>
          <w:szCs w:val="22"/>
        </w:rPr>
        <w:t>’/11-10-2016 και ΦΕΚ 1022/</w:t>
      </w:r>
      <w:proofErr w:type="spellStart"/>
      <w:r>
        <w:rPr>
          <w:rFonts w:ascii="Calibri" w:hAnsi="Calibri" w:cs="Tahoma"/>
          <w:sz w:val="22"/>
          <w:szCs w:val="22"/>
        </w:rPr>
        <w:t>τ.Γ</w:t>
      </w:r>
      <w:proofErr w:type="spellEnd"/>
      <w:r>
        <w:rPr>
          <w:rFonts w:ascii="Calibri" w:hAnsi="Calibri" w:cs="Tahoma"/>
          <w:sz w:val="22"/>
          <w:szCs w:val="22"/>
        </w:rPr>
        <w:t xml:space="preserve">’/13-10-2016 δημοσιεύθηκαν οι προκηρύξεις των παρακάτω έντεκα (11) κενών </w:t>
      </w:r>
      <w:r>
        <w:rPr>
          <w:rFonts w:ascii="Calibri" w:hAnsi="Calibri" w:cs="Tahoma"/>
          <w:color w:val="000000"/>
          <w:sz w:val="22"/>
          <w:szCs w:val="22"/>
        </w:rPr>
        <w:t>θέσεων Καθηγητών</w:t>
      </w:r>
      <w:r>
        <w:rPr>
          <w:rFonts w:ascii="Calibri" w:hAnsi="Calibri" w:cs="Tahoma"/>
          <w:sz w:val="22"/>
          <w:szCs w:val="22"/>
        </w:rPr>
        <w:t xml:space="preserve"> ως εξής:</w:t>
      </w:r>
    </w:p>
    <w:p w:rsidR="0038096B" w:rsidRDefault="0038096B" w:rsidP="0038096B">
      <w:pPr>
        <w:jc w:val="both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jc w:val="both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shd w:val="clear" w:color="auto" w:fill="E6E6E6"/>
        <w:jc w:val="both"/>
        <w:rPr>
          <w:rFonts w:ascii="Calibri" w:hAnsi="Calibri" w:cs="Tahoma"/>
          <w:b/>
          <w:i/>
        </w:rPr>
      </w:pPr>
      <w:r>
        <w:rPr>
          <w:rFonts w:ascii="Calibri" w:hAnsi="Calibri" w:cs="Tahoma"/>
          <w:b/>
          <w:i/>
        </w:rPr>
        <w:t xml:space="preserve">Σχολή </w:t>
      </w:r>
      <w:r>
        <w:rPr>
          <w:rFonts w:ascii="Calibri" w:hAnsi="Calibri"/>
          <w:b/>
          <w:i/>
          <w:color w:val="000000"/>
        </w:rPr>
        <w:t xml:space="preserve">Οικονομικών Επιχειρηματικών και Διεθνών Σπουδών    </w:t>
      </w:r>
      <w:r>
        <w:rPr>
          <w:rFonts w:ascii="Calibri" w:hAnsi="Calibri" w:cs="Tahoma"/>
          <w:b/>
          <w:i/>
        </w:rPr>
        <w:t xml:space="preserve"> </w:t>
      </w:r>
    </w:p>
    <w:p w:rsidR="0038096B" w:rsidRDefault="0038096B" w:rsidP="0038096B">
      <w:pPr>
        <w:tabs>
          <w:tab w:val="left" w:pos="3248"/>
        </w:tabs>
        <w:jc w:val="both"/>
        <w:rPr>
          <w:rFonts w:ascii="Calibri" w:hAnsi="Calibri" w:cs="Tahoma"/>
          <w:b/>
          <w:sz w:val="21"/>
          <w:szCs w:val="21"/>
          <w:u w:val="single"/>
        </w:rPr>
      </w:pPr>
    </w:p>
    <w:p w:rsidR="0038096B" w:rsidRDefault="0038096B" w:rsidP="0038096B">
      <w:pPr>
        <w:tabs>
          <w:tab w:val="left" w:pos="3248"/>
        </w:tabs>
        <w:jc w:val="both"/>
        <w:rPr>
          <w:rFonts w:ascii="Calibri" w:hAnsi="Calibri" w:cs="Tahoma"/>
          <w:b/>
          <w:sz w:val="21"/>
          <w:szCs w:val="21"/>
          <w:u w:val="single"/>
        </w:rPr>
      </w:pPr>
      <w:r>
        <w:rPr>
          <w:rFonts w:ascii="Calibri" w:hAnsi="Calibri" w:cs="Tahoma"/>
          <w:b/>
          <w:sz w:val="21"/>
          <w:szCs w:val="21"/>
          <w:u w:val="single"/>
        </w:rPr>
        <w:t xml:space="preserve">Τμήμα Οικονομικής Επιστήμης  </w:t>
      </w:r>
    </w:p>
    <w:p w:rsidR="0038096B" w:rsidRPr="004262DA" w:rsidRDefault="0038096B" w:rsidP="0038096B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i/>
          <w:sz w:val="21"/>
          <w:szCs w:val="21"/>
        </w:rPr>
      </w:pPr>
      <w:r w:rsidRPr="004262DA">
        <w:rPr>
          <w:rFonts w:asciiTheme="minorHAnsi" w:hAnsiTheme="minorHAnsi"/>
          <w:sz w:val="21"/>
          <w:szCs w:val="21"/>
        </w:rPr>
        <w:t xml:space="preserve">Μία (1) θέση στη βαθμίδα του </w:t>
      </w:r>
      <w:r w:rsidRPr="004262DA">
        <w:rPr>
          <w:rFonts w:asciiTheme="minorHAnsi" w:hAnsiTheme="minorHAnsi"/>
          <w:b/>
          <w:sz w:val="21"/>
          <w:szCs w:val="21"/>
        </w:rPr>
        <w:t xml:space="preserve">Επίκουρου Καθηγητή </w:t>
      </w:r>
      <w:r w:rsidRPr="004262DA">
        <w:rPr>
          <w:rFonts w:asciiTheme="minorHAnsi" w:hAnsiTheme="minorHAnsi"/>
          <w:sz w:val="21"/>
          <w:szCs w:val="21"/>
        </w:rPr>
        <w:t xml:space="preserve">στο γνωστικό αντικείμενο </w:t>
      </w:r>
      <w:r w:rsidRPr="004262DA">
        <w:rPr>
          <w:rFonts w:asciiTheme="minorHAnsi" w:hAnsiTheme="minorHAnsi"/>
          <w:b/>
          <w:sz w:val="21"/>
          <w:szCs w:val="21"/>
        </w:rPr>
        <w:t>«Οικονομικά της Καινοτομίας»</w:t>
      </w:r>
      <w:r w:rsidRPr="004262DA">
        <w:rPr>
          <w:rFonts w:asciiTheme="minorHAnsi" w:hAnsiTheme="minorHAnsi" w:cs="Tahoma"/>
          <w:sz w:val="21"/>
          <w:szCs w:val="21"/>
        </w:rPr>
        <w:t xml:space="preserve">  (ΦΕΚ 1022/</w:t>
      </w:r>
      <w:proofErr w:type="spellStart"/>
      <w:r w:rsidRPr="004262DA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4262DA">
        <w:rPr>
          <w:rFonts w:asciiTheme="minorHAnsi" w:hAnsiTheme="minorHAnsi" w:cs="Tahoma"/>
          <w:sz w:val="21"/>
          <w:szCs w:val="21"/>
        </w:rPr>
        <w:t xml:space="preserve">’/13-10-2016 ΑΔΑ: </w:t>
      </w:r>
      <w:r w:rsidRPr="004262DA">
        <w:rPr>
          <w:rFonts w:asciiTheme="minorHAnsi" w:hAnsiTheme="minorHAnsi"/>
          <w:sz w:val="21"/>
          <w:szCs w:val="21"/>
        </w:rPr>
        <w:t>6Γ0Ζ469Β7Τ-1ΒΡ</w:t>
      </w:r>
      <w:r w:rsidRPr="004262DA">
        <w:rPr>
          <w:rFonts w:asciiTheme="minorHAnsi" w:hAnsiTheme="minorHAnsi" w:cs="Tahoma"/>
          <w:sz w:val="21"/>
          <w:szCs w:val="21"/>
        </w:rPr>
        <w:t>)</w:t>
      </w:r>
    </w:p>
    <w:p w:rsidR="0038096B" w:rsidRPr="006C2506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</w:t>
      </w:r>
      <w:r w:rsidRPr="006C2506">
        <w:rPr>
          <w:rFonts w:ascii="Calibri" w:hAnsi="Calibri" w:cs="Helvetica"/>
          <w:color w:val="000000"/>
          <w:sz w:val="21"/>
          <w:szCs w:val="21"/>
        </w:rPr>
        <w:t>1621648</w:t>
      </w:r>
    </w:p>
    <w:p w:rsidR="0038096B" w:rsidRPr="005A774C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1"/>
          <w:szCs w:val="21"/>
        </w:rPr>
      </w:pPr>
      <w:r w:rsidRPr="005A774C">
        <w:rPr>
          <w:rFonts w:asciiTheme="minorHAnsi" w:hAnsiTheme="minorHAnsi"/>
          <w:sz w:val="21"/>
          <w:szCs w:val="21"/>
        </w:rPr>
        <w:t xml:space="preserve">Μία (1) θέση στη βαθμίδα του </w:t>
      </w:r>
      <w:r w:rsidRPr="005A774C">
        <w:rPr>
          <w:rFonts w:asciiTheme="minorHAnsi" w:hAnsiTheme="minorHAnsi"/>
          <w:b/>
          <w:sz w:val="21"/>
          <w:szCs w:val="21"/>
        </w:rPr>
        <w:t>Επίκουρου Καθηγητή</w:t>
      </w:r>
      <w:r w:rsidRPr="005A774C">
        <w:rPr>
          <w:rFonts w:asciiTheme="minorHAnsi" w:hAnsiTheme="minorHAnsi"/>
          <w:sz w:val="21"/>
          <w:szCs w:val="21"/>
        </w:rPr>
        <w:t xml:space="preserve"> στο γνωστικό αντικείμενο </w:t>
      </w:r>
      <w:r w:rsidRPr="005A774C">
        <w:rPr>
          <w:rFonts w:asciiTheme="minorHAnsi" w:hAnsiTheme="minorHAnsi"/>
          <w:b/>
          <w:sz w:val="21"/>
          <w:szCs w:val="21"/>
        </w:rPr>
        <w:t>«Οικονομική Θεωρία»</w:t>
      </w:r>
      <w:r w:rsidRPr="005A774C">
        <w:rPr>
          <w:rFonts w:asciiTheme="minorHAnsi" w:hAnsiTheme="minorHAnsi" w:cs="Tahoma"/>
          <w:sz w:val="21"/>
          <w:szCs w:val="21"/>
        </w:rPr>
        <w:t xml:space="preserve">  (ΦΕΚ 1022/</w:t>
      </w:r>
      <w:proofErr w:type="spellStart"/>
      <w:r w:rsidRPr="005A774C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5A774C">
        <w:rPr>
          <w:rFonts w:asciiTheme="minorHAnsi" w:hAnsiTheme="minorHAnsi" w:cs="Tahoma"/>
          <w:sz w:val="21"/>
          <w:szCs w:val="21"/>
        </w:rPr>
        <w:t xml:space="preserve">’/13-10-2016 ΑΔΑ: </w:t>
      </w:r>
      <w:r w:rsidRPr="005A774C">
        <w:rPr>
          <w:rFonts w:asciiTheme="minorHAnsi" w:hAnsiTheme="minorHAnsi"/>
          <w:sz w:val="21"/>
          <w:szCs w:val="21"/>
        </w:rPr>
        <w:t>ΩΟ5Κ469Β7Τ-ΕΗΟ</w:t>
      </w:r>
      <w:r w:rsidRPr="005A774C">
        <w:rPr>
          <w:rFonts w:asciiTheme="minorHAnsi" w:hAnsiTheme="minorHAnsi" w:cs="Tahoma"/>
          <w:sz w:val="21"/>
          <w:szCs w:val="21"/>
        </w:rPr>
        <w:t>)</w:t>
      </w:r>
    </w:p>
    <w:p w:rsidR="0038096B" w:rsidRPr="002E35A4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 w:rsidRPr="002E35A4"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 w:rsidRPr="002E35A4"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00001621831</w:t>
      </w:r>
    </w:p>
    <w:p w:rsidR="0038096B" w:rsidRPr="002E35A4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1"/>
          <w:szCs w:val="21"/>
        </w:rPr>
      </w:pPr>
      <w:r w:rsidRPr="002E35A4">
        <w:rPr>
          <w:rFonts w:asciiTheme="minorHAnsi" w:hAnsiTheme="minorHAnsi"/>
          <w:sz w:val="21"/>
          <w:szCs w:val="21"/>
        </w:rPr>
        <w:t xml:space="preserve">Μία (1) θέση στη βαθμίδα του </w:t>
      </w:r>
      <w:r w:rsidRPr="002E35A4">
        <w:rPr>
          <w:rFonts w:asciiTheme="minorHAnsi" w:hAnsiTheme="minorHAnsi"/>
          <w:b/>
          <w:sz w:val="21"/>
          <w:szCs w:val="21"/>
        </w:rPr>
        <w:t>Επίκουρου Καθηγητή</w:t>
      </w:r>
      <w:r w:rsidRPr="002E35A4">
        <w:rPr>
          <w:rFonts w:asciiTheme="minorHAnsi" w:hAnsiTheme="minorHAnsi"/>
          <w:sz w:val="21"/>
          <w:szCs w:val="21"/>
        </w:rPr>
        <w:t xml:space="preserve"> στο γνωστικό αντικείμενο </w:t>
      </w:r>
      <w:r w:rsidRPr="002E35A4">
        <w:rPr>
          <w:rFonts w:asciiTheme="minorHAnsi" w:hAnsiTheme="minorHAnsi"/>
          <w:b/>
          <w:sz w:val="21"/>
          <w:szCs w:val="21"/>
        </w:rPr>
        <w:t>«Οικονομική Ανάλυση»</w:t>
      </w:r>
      <w:r w:rsidRPr="002E35A4">
        <w:rPr>
          <w:rFonts w:asciiTheme="minorHAnsi" w:hAnsiTheme="minorHAnsi" w:cs="Tahoma"/>
          <w:sz w:val="21"/>
          <w:szCs w:val="21"/>
        </w:rPr>
        <w:t xml:space="preserve">  (ΦΕΚ 1008/</w:t>
      </w:r>
      <w:proofErr w:type="spellStart"/>
      <w:r w:rsidRPr="002E35A4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2E35A4">
        <w:rPr>
          <w:rFonts w:asciiTheme="minorHAnsi" w:hAnsiTheme="minorHAnsi" w:cs="Tahoma"/>
          <w:sz w:val="21"/>
          <w:szCs w:val="21"/>
        </w:rPr>
        <w:t xml:space="preserve">’/11-10-2016 ΑΔΑ: </w:t>
      </w:r>
      <w:r w:rsidRPr="002E35A4">
        <w:rPr>
          <w:rFonts w:asciiTheme="minorHAnsi" w:hAnsiTheme="minorHAnsi"/>
          <w:sz w:val="21"/>
          <w:szCs w:val="21"/>
        </w:rPr>
        <w:t>71ΨΖ469Β7Τ-Φ2Τ</w:t>
      </w:r>
      <w:r w:rsidRPr="002E35A4">
        <w:rPr>
          <w:rFonts w:asciiTheme="minorHAnsi" w:hAnsiTheme="minorHAnsi" w:cs="Tahoma"/>
          <w:sz w:val="21"/>
          <w:szCs w:val="21"/>
        </w:rPr>
        <w:t>)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00001621947</w:t>
      </w:r>
    </w:p>
    <w:p w:rsidR="0038096B" w:rsidRDefault="0038096B" w:rsidP="0038096B">
      <w:pPr>
        <w:tabs>
          <w:tab w:val="left" w:pos="3248"/>
        </w:tabs>
        <w:jc w:val="both"/>
        <w:rPr>
          <w:rFonts w:ascii="Calibri" w:hAnsi="Calibri" w:cs="Tahoma"/>
          <w:b/>
          <w:sz w:val="21"/>
          <w:szCs w:val="21"/>
          <w:u w:val="single"/>
        </w:rPr>
      </w:pPr>
    </w:p>
    <w:p w:rsidR="0038096B" w:rsidRDefault="0038096B" w:rsidP="0038096B">
      <w:pPr>
        <w:tabs>
          <w:tab w:val="left" w:pos="3248"/>
        </w:tabs>
        <w:jc w:val="both"/>
        <w:rPr>
          <w:rFonts w:ascii="Calibri" w:hAnsi="Calibri" w:cs="Tahoma"/>
          <w:b/>
          <w:sz w:val="21"/>
          <w:szCs w:val="21"/>
          <w:u w:val="single"/>
        </w:rPr>
      </w:pPr>
    </w:p>
    <w:p w:rsidR="0038096B" w:rsidRDefault="0038096B" w:rsidP="0038096B">
      <w:pPr>
        <w:tabs>
          <w:tab w:val="left" w:pos="3248"/>
        </w:tabs>
        <w:jc w:val="both"/>
        <w:rPr>
          <w:rFonts w:ascii="Calibri" w:hAnsi="Calibri" w:cs="Tahoma"/>
          <w:b/>
          <w:sz w:val="21"/>
          <w:szCs w:val="21"/>
          <w:u w:val="single"/>
        </w:rPr>
      </w:pPr>
      <w:r>
        <w:rPr>
          <w:rFonts w:ascii="Calibri" w:hAnsi="Calibri" w:cs="Tahoma"/>
          <w:b/>
          <w:sz w:val="21"/>
          <w:szCs w:val="21"/>
          <w:u w:val="single"/>
        </w:rPr>
        <w:t>Τμήμα Οργάνωσης και Διοίκησης Επιχειρήσεων</w:t>
      </w:r>
    </w:p>
    <w:p w:rsidR="0038096B" w:rsidRDefault="0038096B" w:rsidP="0038096B">
      <w:pPr>
        <w:tabs>
          <w:tab w:val="left" w:pos="3248"/>
        </w:tabs>
        <w:spacing w:line="276" w:lineRule="auto"/>
        <w:jc w:val="both"/>
        <w:rPr>
          <w:rFonts w:ascii="Calibri" w:hAnsi="Calibri" w:cs="Tahoma"/>
          <w:b/>
          <w:sz w:val="21"/>
          <w:szCs w:val="21"/>
          <w:u w:val="single"/>
        </w:rPr>
      </w:pPr>
    </w:p>
    <w:p w:rsidR="0038096B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Μία (1) θέση στη βαθμίδα του </w:t>
      </w:r>
      <w:r w:rsidRPr="006D1FB3">
        <w:rPr>
          <w:rFonts w:ascii="Calibri" w:hAnsi="Calibri"/>
          <w:b/>
          <w:sz w:val="21"/>
          <w:szCs w:val="21"/>
        </w:rPr>
        <w:t>Καθηγητή πρώτης βαθμίδας</w:t>
      </w:r>
      <w:r>
        <w:rPr>
          <w:rFonts w:ascii="Calibri" w:hAnsi="Calibri"/>
          <w:sz w:val="21"/>
          <w:szCs w:val="21"/>
        </w:rPr>
        <w:t xml:space="preserve"> στο γνωστικό αντικείμενο </w:t>
      </w:r>
      <w:r>
        <w:rPr>
          <w:rFonts w:ascii="Calibri" w:hAnsi="Calibri"/>
          <w:b/>
          <w:sz w:val="21"/>
          <w:szCs w:val="21"/>
        </w:rPr>
        <w:t xml:space="preserve">«Διεθνές </w:t>
      </w:r>
      <w:r w:rsidRPr="00EC33A6">
        <w:rPr>
          <w:rFonts w:asciiTheme="minorHAnsi" w:hAnsiTheme="minorHAnsi"/>
          <w:b/>
          <w:sz w:val="21"/>
          <w:szCs w:val="21"/>
        </w:rPr>
        <w:t>Μάρκετινγκ με έμφαση στην Ερευνητική Μεθοδολογία»</w:t>
      </w:r>
      <w:r w:rsidRPr="00EC33A6">
        <w:rPr>
          <w:rFonts w:asciiTheme="minorHAnsi" w:hAnsiTheme="minorHAnsi" w:cs="Tahoma"/>
          <w:sz w:val="21"/>
          <w:szCs w:val="21"/>
        </w:rPr>
        <w:t xml:space="preserve"> (ΦΕΚ 1009/</w:t>
      </w:r>
      <w:proofErr w:type="spellStart"/>
      <w:r w:rsidRPr="00EC33A6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EC33A6">
        <w:rPr>
          <w:rFonts w:asciiTheme="minorHAnsi" w:hAnsiTheme="minorHAnsi" w:cs="Tahoma"/>
          <w:sz w:val="21"/>
          <w:szCs w:val="21"/>
        </w:rPr>
        <w:t xml:space="preserve">’/11-10-2016 ΑΔΑ: </w:t>
      </w:r>
      <w:r w:rsidRPr="00EC33A6">
        <w:rPr>
          <w:rFonts w:asciiTheme="minorHAnsi" w:hAnsiTheme="minorHAnsi"/>
          <w:sz w:val="21"/>
          <w:szCs w:val="21"/>
        </w:rPr>
        <w:t>ΩΣΟΒ469Β7Τ-ΘΥΒ</w:t>
      </w:r>
      <w:r w:rsidRPr="00EC33A6">
        <w:rPr>
          <w:rFonts w:asciiTheme="minorHAnsi" w:hAnsiTheme="minorHAnsi" w:cs="Tahoma"/>
          <w:sz w:val="21"/>
          <w:szCs w:val="21"/>
        </w:rPr>
        <w:t>)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00001622024</w:t>
      </w:r>
    </w:p>
    <w:p w:rsidR="0038096B" w:rsidRPr="00C92E30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Μία (1) θέση στη βαθμίδα του </w:t>
      </w:r>
      <w:r w:rsidRPr="006D1FB3">
        <w:rPr>
          <w:rFonts w:ascii="Calibri" w:hAnsi="Calibri"/>
          <w:b/>
          <w:sz w:val="21"/>
          <w:szCs w:val="21"/>
        </w:rPr>
        <w:t>Επίκουρου Καθηγητή</w:t>
      </w:r>
      <w:r>
        <w:rPr>
          <w:rFonts w:ascii="Calibri" w:hAnsi="Calibri"/>
          <w:sz w:val="21"/>
          <w:szCs w:val="21"/>
        </w:rPr>
        <w:t xml:space="preserve"> στο γνωστικό αντικείμενο </w:t>
      </w:r>
      <w:r>
        <w:rPr>
          <w:rFonts w:ascii="Calibri" w:hAnsi="Calibri"/>
          <w:b/>
          <w:sz w:val="21"/>
          <w:szCs w:val="21"/>
        </w:rPr>
        <w:t>«Πληροφοριακά Συστήματα με έμφαση στην Επιχειρηματική Ευελιξία»</w:t>
      </w:r>
      <w:r>
        <w:rPr>
          <w:rFonts w:ascii="Calibri" w:hAnsi="Calibri" w:cs="Tahoma"/>
          <w:sz w:val="22"/>
          <w:szCs w:val="22"/>
        </w:rPr>
        <w:t xml:space="preserve"> </w:t>
      </w:r>
      <w:r w:rsidRPr="00C92E30">
        <w:rPr>
          <w:rFonts w:asciiTheme="minorHAnsi" w:hAnsiTheme="minorHAnsi" w:cs="Tahoma"/>
          <w:sz w:val="21"/>
          <w:szCs w:val="21"/>
        </w:rPr>
        <w:t>(ΦΕΚ 1009/</w:t>
      </w:r>
      <w:proofErr w:type="spellStart"/>
      <w:r w:rsidRPr="00C92E30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C92E30">
        <w:rPr>
          <w:rFonts w:asciiTheme="minorHAnsi" w:hAnsiTheme="minorHAnsi" w:cs="Tahoma"/>
          <w:sz w:val="21"/>
          <w:szCs w:val="21"/>
        </w:rPr>
        <w:t>’/11-10-2016 ΑΔΑ :</w:t>
      </w:r>
      <w:r w:rsidRPr="00C92E30">
        <w:rPr>
          <w:rFonts w:asciiTheme="minorHAnsi" w:hAnsiTheme="minorHAnsi"/>
          <w:sz w:val="21"/>
          <w:szCs w:val="21"/>
        </w:rPr>
        <w:t>ΨΒ7Η469Β7Τ-ΤΛΝ</w:t>
      </w:r>
      <w:r w:rsidRPr="00C92E30">
        <w:rPr>
          <w:rFonts w:asciiTheme="minorHAnsi" w:hAnsiTheme="minorHAnsi" w:cs="Tahoma"/>
          <w:sz w:val="21"/>
          <w:szCs w:val="21"/>
        </w:rPr>
        <w:t>)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 w:rsidRPr="00C92E30">
        <w:rPr>
          <w:rFonts w:asciiTheme="minorHAnsi" w:hAnsiTheme="minorHAnsi"/>
          <w:sz w:val="21"/>
          <w:szCs w:val="21"/>
        </w:rPr>
        <w:t>Κωδικός Ανάρτησης προκήρυξης στο πληροφοριακό σύστημα ΑΠΕΛΛΑ</w:t>
      </w:r>
      <w:r>
        <w:rPr>
          <w:rFonts w:ascii="Calibri" w:hAnsi="Calibri"/>
          <w:sz w:val="21"/>
          <w:szCs w:val="21"/>
        </w:rPr>
        <w:t>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00001622118</w:t>
      </w:r>
    </w:p>
    <w:p w:rsidR="0038096B" w:rsidRPr="00C718D3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1"/>
          <w:szCs w:val="21"/>
        </w:rPr>
      </w:pPr>
      <w:r w:rsidRPr="00C718D3">
        <w:rPr>
          <w:rFonts w:asciiTheme="minorHAnsi" w:hAnsiTheme="minorHAnsi"/>
          <w:sz w:val="21"/>
          <w:szCs w:val="21"/>
        </w:rPr>
        <w:t xml:space="preserve">Μία (1) θέση στη βαθμίδα του </w:t>
      </w:r>
      <w:r w:rsidRPr="00C718D3">
        <w:rPr>
          <w:rFonts w:asciiTheme="minorHAnsi" w:hAnsiTheme="minorHAnsi"/>
          <w:b/>
          <w:sz w:val="21"/>
          <w:szCs w:val="21"/>
        </w:rPr>
        <w:t>Επίκουρου Καθηγητή</w:t>
      </w:r>
      <w:r w:rsidRPr="00C718D3">
        <w:rPr>
          <w:rFonts w:asciiTheme="minorHAnsi" w:hAnsiTheme="minorHAnsi"/>
          <w:sz w:val="21"/>
          <w:szCs w:val="21"/>
        </w:rPr>
        <w:t xml:space="preserve"> στο γνωστικό αντικείμενο </w:t>
      </w:r>
      <w:r w:rsidRPr="00C718D3">
        <w:rPr>
          <w:rFonts w:asciiTheme="minorHAnsi" w:hAnsiTheme="minorHAnsi"/>
          <w:b/>
          <w:sz w:val="21"/>
          <w:szCs w:val="21"/>
        </w:rPr>
        <w:t>«Ποσοτικές Μέθοδοι με έμφαση στις Προβλέψεις»</w:t>
      </w:r>
      <w:r w:rsidRPr="00C718D3">
        <w:rPr>
          <w:rFonts w:asciiTheme="minorHAnsi" w:hAnsiTheme="minorHAnsi" w:cs="Tahoma"/>
          <w:sz w:val="21"/>
          <w:szCs w:val="21"/>
        </w:rPr>
        <w:t xml:space="preserve">  (ΦΕΚ 1009/</w:t>
      </w:r>
      <w:proofErr w:type="spellStart"/>
      <w:r w:rsidRPr="00C718D3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C718D3">
        <w:rPr>
          <w:rFonts w:asciiTheme="minorHAnsi" w:hAnsiTheme="minorHAnsi" w:cs="Tahoma"/>
          <w:sz w:val="21"/>
          <w:szCs w:val="21"/>
        </w:rPr>
        <w:t xml:space="preserve">’/11-10-2016 ΑΔΑ: </w:t>
      </w:r>
      <w:r w:rsidRPr="00C718D3">
        <w:rPr>
          <w:rFonts w:asciiTheme="minorHAnsi" w:hAnsiTheme="minorHAnsi"/>
          <w:sz w:val="21"/>
          <w:szCs w:val="21"/>
        </w:rPr>
        <w:t>6Ω6Φ469Β7Τ-ΥΨΟ</w:t>
      </w:r>
      <w:r w:rsidRPr="00C718D3">
        <w:rPr>
          <w:rFonts w:asciiTheme="minorHAnsi" w:hAnsiTheme="minorHAnsi" w:cs="Tahoma"/>
          <w:sz w:val="21"/>
          <w:szCs w:val="21"/>
        </w:rPr>
        <w:t>)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00001622189</w:t>
      </w:r>
    </w:p>
    <w:p w:rsidR="0038096B" w:rsidRPr="00F3587A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1"/>
          <w:szCs w:val="21"/>
        </w:rPr>
      </w:pPr>
      <w:r w:rsidRPr="00F3587A">
        <w:rPr>
          <w:rFonts w:asciiTheme="minorHAnsi" w:hAnsiTheme="minorHAnsi"/>
          <w:sz w:val="21"/>
          <w:szCs w:val="21"/>
        </w:rPr>
        <w:t xml:space="preserve">Μία (1) θέση στη βαθμίδα του </w:t>
      </w:r>
      <w:r w:rsidRPr="00F3587A">
        <w:rPr>
          <w:rFonts w:asciiTheme="minorHAnsi" w:hAnsiTheme="minorHAnsi"/>
          <w:b/>
          <w:sz w:val="21"/>
          <w:szCs w:val="21"/>
        </w:rPr>
        <w:t>Επίκουρου Καθηγητή</w:t>
      </w:r>
      <w:r w:rsidRPr="00F3587A">
        <w:rPr>
          <w:rFonts w:asciiTheme="minorHAnsi" w:hAnsiTheme="minorHAnsi"/>
          <w:sz w:val="21"/>
          <w:szCs w:val="21"/>
        </w:rPr>
        <w:t xml:space="preserve"> στο γνωστικό αντικείμενο </w:t>
      </w:r>
      <w:r w:rsidRPr="00F3587A">
        <w:rPr>
          <w:rFonts w:asciiTheme="minorHAnsi" w:hAnsiTheme="minorHAnsi"/>
          <w:b/>
          <w:sz w:val="21"/>
          <w:szCs w:val="21"/>
        </w:rPr>
        <w:t>«Βιομηχανικοί Κλάδοι –Οικονομική, Περιβαλλοντική και Ενεργειακή Ανάλυση»</w:t>
      </w:r>
      <w:r w:rsidRPr="00F3587A">
        <w:rPr>
          <w:rFonts w:asciiTheme="minorHAnsi" w:hAnsiTheme="minorHAnsi" w:cs="Tahoma"/>
          <w:sz w:val="21"/>
          <w:szCs w:val="21"/>
        </w:rPr>
        <w:t xml:space="preserve"> (ΦΕΚ 1009/</w:t>
      </w:r>
      <w:proofErr w:type="spellStart"/>
      <w:r w:rsidRPr="00F3587A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F3587A">
        <w:rPr>
          <w:rFonts w:asciiTheme="minorHAnsi" w:hAnsiTheme="minorHAnsi" w:cs="Tahoma"/>
          <w:sz w:val="21"/>
          <w:szCs w:val="21"/>
        </w:rPr>
        <w:t xml:space="preserve">’/11-10-2016 ΑΔΑ: </w:t>
      </w:r>
      <w:r w:rsidRPr="00F3587A">
        <w:rPr>
          <w:rFonts w:asciiTheme="minorHAnsi" w:hAnsiTheme="minorHAnsi"/>
          <w:sz w:val="21"/>
          <w:szCs w:val="21"/>
        </w:rPr>
        <w:t>76ΤΧ469Β7Τ-Μ79</w:t>
      </w:r>
      <w:r w:rsidRPr="00F3587A">
        <w:rPr>
          <w:rFonts w:asciiTheme="minorHAnsi" w:hAnsiTheme="minorHAnsi" w:cs="Tahoma"/>
          <w:sz w:val="21"/>
          <w:szCs w:val="21"/>
        </w:rPr>
        <w:t>)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00001622269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38096B" w:rsidRDefault="0038096B" w:rsidP="0038096B">
      <w:pPr>
        <w:shd w:val="clear" w:color="auto" w:fill="E6E6E6"/>
        <w:jc w:val="both"/>
        <w:rPr>
          <w:rFonts w:ascii="Calibri" w:hAnsi="Calibri" w:cs="Tahoma"/>
          <w:b/>
          <w:i/>
        </w:rPr>
      </w:pPr>
      <w:r>
        <w:rPr>
          <w:rFonts w:ascii="Calibri" w:hAnsi="Calibri" w:cs="Tahoma"/>
          <w:b/>
          <w:i/>
        </w:rPr>
        <w:t xml:space="preserve">Σχολή </w:t>
      </w:r>
      <w:r>
        <w:rPr>
          <w:rFonts w:ascii="Calibri" w:hAnsi="Calibri"/>
          <w:b/>
          <w:i/>
          <w:color w:val="000000"/>
        </w:rPr>
        <w:t xml:space="preserve">Ναυτιλίας και Βιομηχανίας </w:t>
      </w:r>
    </w:p>
    <w:p w:rsidR="0038096B" w:rsidRDefault="0038096B" w:rsidP="0038096B">
      <w:pPr>
        <w:tabs>
          <w:tab w:val="left" w:pos="3248"/>
        </w:tabs>
        <w:jc w:val="both"/>
        <w:rPr>
          <w:rFonts w:ascii="Calibri" w:hAnsi="Calibri" w:cs="Tahoma"/>
          <w:b/>
          <w:sz w:val="21"/>
          <w:szCs w:val="21"/>
          <w:u w:val="single"/>
        </w:rPr>
      </w:pPr>
    </w:p>
    <w:p w:rsidR="0038096B" w:rsidRDefault="0038096B" w:rsidP="0038096B">
      <w:pPr>
        <w:tabs>
          <w:tab w:val="left" w:pos="3248"/>
        </w:tabs>
        <w:jc w:val="both"/>
        <w:rPr>
          <w:rFonts w:ascii="Calibri" w:hAnsi="Calibri" w:cs="Tahoma"/>
          <w:b/>
          <w:sz w:val="21"/>
          <w:szCs w:val="21"/>
          <w:u w:val="single"/>
        </w:rPr>
      </w:pPr>
      <w:r>
        <w:rPr>
          <w:rFonts w:ascii="Calibri" w:hAnsi="Calibri" w:cs="Tahoma"/>
          <w:b/>
          <w:sz w:val="21"/>
          <w:szCs w:val="21"/>
          <w:u w:val="single"/>
        </w:rPr>
        <w:t xml:space="preserve">Τμήμα Βιομηχανικής Διοίκησης και Τεχνολογίας </w:t>
      </w:r>
    </w:p>
    <w:p w:rsidR="0038096B" w:rsidRPr="00517761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1"/>
          <w:szCs w:val="21"/>
        </w:rPr>
      </w:pPr>
      <w:r w:rsidRPr="00517761">
        <w:rPr>
          <w:rFonts w:asciiTheme="minorHAnsi" w:hAnsiTheme="minorHAnsi"/>
          <w:sz w:val="21"/>
          <w:szCs w:val="21"/>
        </w:rPr>
        <w:t xml:space="preserve">Μία (1) θέση στη βαθμίδα του </w:t>
      </w:r>
      <w:r w:rsidRPr="00517761">
        <w:rPr>
          <w:rFonts w:asciiTheme="minorHAnsi" w:hAnsiTheme="minorHAnsi"/>
          <w:b/>
          <w:sz w:val="21"/>
          <w:szCs w:val="21"/>
        </w:rPr>
        <w:t>Επίκουρου Καθηγητή</w:t>
      </w:r>
      <w:r w:rsidRPr="00517761">
        <w:rPr>
          <w:rFonts w:asciiTheme="minorHAnsi" w:hAnsiTheme="minorHAnsi"/>
          <w:sz w:val="21"/>
          <w:szCs w:val="21"/>
        </w:rPr>
        <w:t xml:space="preserve"> στο γνωστικό αντικείμενο </w:t>
      </w:r>
      <w:r w:rsidRPr="00517761">
        <w:rPr>
          <w:rFonts w:asciiTheme="minorHAnsi" w:hAnsiTheme="minorHAnsi"/>
          <w:b/>
          <w:sz w:val="21"/>
          <w:szCs w:val="21"/>
        </w:rPr>
        <w:t>«Αναλυτικές Μέθοδοι στη Βιομηχανία»</w:t>
      </w:r>
      <w:r w:rsidRPr="00517761">
        <w:rPr>
          <w:rFonts w:asciiTheme="minorHAnsi" w:hAnsiTheme="minorHAnsi" w:cs="Tahoma"/>
          <w:sz w:val="21"/>
          <w:szCs w:val="21"/>
        </w:rPr>
        <w:t xml:space="preserve">  (ΦΕΚ 1008/</w:t>
      </w:r>
      <w:proofErr w:type="spellStart"/>
      <w:r w:rsidRPr="00517761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517761">
        <w:rPr>
          <w:rFonts w:asciiTheme="minorHAnsi" w:hAnsiTheme="minorHAnsi" w:cs="Tahoma"/>
          <w:sz w:val="21"/>
          <w:szCs w:val="21"/>
        </w:rPr>
        <w:t xml:space="preserve">’/11-10-2016 ΑΔΑ: </w:t>
      </w:r>
      <w:r w:rsidRPr="00517761">
        <w:rPr>
          <w:rFonts w:asciiTheme="minorHAnsi" w:hAnsiTheme="minorHAnsi"/>
          <w:sz w:val="21"/>
          <w:szCs w:val="21"/>
        </w:rPr>
        <w:t>76Ω5469Β7Τ-2ΣΑ</w:t>
      </w:r>
      <w:r w:rsidRPr="00517761">
        <w:rPr>
          <w:rFonts w:asciiTheme="minorHAnsi" w:hAnsiTheme="minorHAnsi" w:cs="Tahoma"/>
          <w:sz w:val="21"/>
          <w:szCs w:val="21"/>
        </w:rPr>
        <w:t>)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00001622346</w:t>
      </w:r>
    </w:p>
    <w:p w:rsidR="0038096B" w:rsidRPr="00C92E30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1"/>
          <w:szCs w:val="21"/>
        </w:rPr>
      </w:pPr>
      <w:r w:rsidRPr="00C92E30">
        <w:rPr>
          <w:rFonts w:asciiTheme="minorHAnsi" w:hAnsiTheme="minorHAnsi"/>
          <w:sz w:val="21"/>
          <w:szCs w:val="21"/>
        </w:rPr>
        <w:t xml:space="preserve">Μία (1) θέση στη βαθμίδα του </w:t>
      </w:r>
      <w:r w:rsidRPr="00C92E30">
        <w:rPr>
          <w:rFonts w:asciiTheme="minorHAnsi" w:hAnsiTheme="minorHAnsi"/>
          <w:b/>
          <w:sz w:val="21"/>
          <w:szCs w:val="21"/>
        </w:rPr>
        <w:t>Επίκουρου Καθηγητή</w:t>
      </w:r>
      <w:r w:rsidRPr="00C92E30">
        <w:rPr>
          <w:rFonts w:asciiTheme="minorHAnsi" w:hAnsiTheme="minorHAnsi"/>
          <w:sz w:val="21"/>
          <w:szCs w:val="21"/>
        </w:rPr>
        <w:t xml:space="preserve"> στο γνωστικό αντικείμενο </w:t>
      </w:r>
      <w:r w:rsidRPr="00C92E30">
        <w:rPr>
          <w:rFonts w:asciiTheme="minorHAnsi" w:hAnsiTheme="minorHAnsi"/>
          <w:b/>
          <w:sz w:val="21"/>
          <w:szCs w:val="21"/>
        </w:rPr>
        <w:t>«Διαχείριση Αλυσίδας Εφοδιασμού»</w:t>
      </w:r>
      <w:r w:rsidRPr="00C92E30">
        <w:rPr>
          <w:rFonts w:asciiTheme="minorHAnsi" w:hAnsiTheme="minorHAnsi" w:cs="Tahoma"/>
          <w:sz w:val="21"/>
          <w:szCs w:val="21"/>
        </w:rPr>
        <w:t xml:space="preserve">  (ΦΕΚ 1022/</w:t>
      </w:r>
      <w:proofErr w:type="spellStart"/>
      <w:r w:rsidRPr="00C92E30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C92E30">
        <w:rPr>
          <w:rFonts w:asciiTheme="minorHAnsi" w:hAnsiTheme="minorHAnsi" w:cs="Tahoma"/>
          <w:sz w:val="21"/>
          <w:szCs w:val="21"/>
        </w:rPr>
        <w:t xml:space="preserve">’/13-10-2016 ΑΔΑ: </w:t>
      </w:r>
      <w:r w:rsidRPr="00C92E30">
        <w:rPr>
          <w:rFonts w:asciiTheme="minorHAnsi" w:hAnsiTheme="minorHAnsi"/>
          <w:sz w:val="21"/>
          <w:szCs w:val="21"/>
        </w:rPr>
        <w:t>7ΨΓΛ469Β7Τ-ΞΥ0</w:t>
      </w:r>
      <w:r w:rsidRPr="00C92E30">
        <w:rPr>
          <w:rFonts w:asciiTheme="minorHAnsi" w:hAnsiTheme="minorHAnsi" w:cs="Tahoma"/>
          <w:sz w:val="21"/>
          <w:szCs w:val="21"/>
        </w:rPr>
        <w:t>)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00001622433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38096B" w:rsidRDefault="0038096B" w:rsidP="0038096B">
      <w:pPr>
        <w:spacing w:line="276" w:lineRule="auto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38096B" w:rsidRDefault="0038096B" w:rsidP="0038096B">
      <w:pPr>
        <w:shd w:val="clear" w:color="auto" w:fill="E6E6E6"/>
        <w:jc w:val="both"/>
        <w:rPr>
          <w:rFonts w:ascii="Calibri" w:hAnsi="Calibri" w:cs="Tahoma"/>
          <w:b/>
          <w:i/>
        </w:rPr>
      </w:pPr>
      <w:r>
        <w:rPr>
          <w:rFonts w:ascii="Calibri" w:hAnsi="Calibri" w:cs="Tahoma"/>
          <w:b/>
          <w:i/>
        </w:rPr>
        <w:t xml:space="preserve">Σχολή </w:t>
      </w:r>
      <w:r>
        <w:rPr>
          <w:rFonts w:ascii="Calibri" w:hAnsi="Calibri"/>
          <w:b/>
          <w:i/>
          <w:color w:val="000000"/>
        </w:rPr>
        <w:t xml:space="preserve">Τεχνολογιών Πληροφορικής και Επικοινωνιών  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38096B" w:rsidRDefault="0038096B" w:rsidP="0038096B">
      <w:pPr>
        <w:tabs>
          <w:tab w:val="left" w:pos="3248"/>
        </w:tabs>
        <w:jc w:val="both"/>
        <w:rPr>
          <w:rFonts w:ascii="Calibri" w:hAnsi="Calibri" w:cs="Tahoma"/>
          <w:b/>
          <w:sz w:val="21"/>
          <w:szCs w:val="21"/>
          <w:u w:val="single"/>
        </w:rPr>
      </w:pPr>
      <w:r>
        <w:rPr>
          <w:rFonts w:ascii="Calibri" w:hAnsi="Calibri" w:cs="Tahoma"/>
          <w:b/>
          <w:sz w:val="21"/>
          <w:szCs w:val="21"/>
          <w:u w:val="single"/>
        </w:rPr>
        <w:t xml:space="preserve">Τμήμα Πληροφορικής  </w:t>
      </w:r>
    </w:p>
    <w:p w:rsidR="0038096B" w:rsidRPr="002725CC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Theme="minorHAnsi" w:hAnsiTheme="minorHAnsi" w:cs="Tahoma"/>
          <w:sz w:val="21"/>
          <w:szCs w:val="21"/>
        </w:rPr>
      </w:pPr>
      <w:r w:rsidRPr="002725CC">
        <w:rPr>
          <w:rFonts w:asciiTheme="minorHAnsi" w:hAnsiTheme="minorHAnsi"/>
          <w:sz w:val="21"/>
          <w:szCs w:val="21"/>
        </w:rPr>
        <w:t xml:space="preserve">Μία (1) θέση στη βαθμίδα του </w:t>
      </w:r>
      <w:r w:rsidRPr="002725CC">
        <w:rPr>
          <w:rFonts w:asciiTheme="minorHAnsi" w:hAnsiTheme="minorHAnsi"/>
          <w:b/>
          <w:sz w:val="21"/>
          <w:szCs w:val="21"/>
        </w:rPr>
        <w:t>Επίκουρου Καθηγητή</w:t>
      </w:r>
      <w:r w:rsidRPr="002725CC">
        <w:rPr>
          <w:rFonts w:asciiTheme="minorHAnsi" w:hAnsiTheme="minorHAnsi"/>
          <w:sz w:val="21"/>
          <w:szCs w:val="21"/>
        </w:rPr>
        <w:t xml:space="preserve"> στο γνωστικό αντικείμενο </w:t>
      </w:r>
      <w:r w:rsidRPr="002725CC">
        <w:rPr>
          <w:rFonts w:asciiTheme="minorHAnsi" w:hAnsiTheme="minorHAnsi"/>
          <w:b/>
          <w:sz w:val="21"/>
          <w:szCs w:val="21"/>
        </w:rPr>
        <w:t>«Διακριτά Μαθηματικά με έμφαση στη Συνδυαστική»</w:t>
      </w:r>
      <w:r w:rsidRPr="002725CC">
        <w:rPr>
          <w:rFonts w:asciiTheme="minorHAnsi" w:hAnsiTheme="minorHAnsi" w:cs="Tahoma"/>
          <w:sz w:val="21"/>
          <w:szCs w:val="21"/>
        </w:rPr>
        <w:t xml:space="preserve">  (ΦΕΚ 1009/</w:t>
      </w:r>
      <w:proofErr w:type="spellStart"/>
      <w:r w:rsidRPr="002725CC">
        <w:rPr>
          <w:rFonts w:asciiTheme="minorHAnsi" w:hAnsiTheme="minorHAnsi" w:cs="Tahoma"/>
          <w:sz w:val="21"/>
          <w:szCs w:val="21"/>
        </w:rPr>
        <w:t>τ.Γ</w:t>
      </w:r>
      <w:proofErr w:type="spellEnd"/>
      <w:r w:rsidRPr="002725CC">
        <w:rPr>
          <w:rFonts w:asciiTheme="minorHAnsi" w:hAnsiTheme="minorHAnsi" w:cs="Tahoma"/>
          <w:sz w:val="21"/>
          <w:szCs w:val="21"/>
        </w:rPr>
        <w:t>’/11-10-2016 ΑΔ</w:t>
      </w:r>
      <w:r>
        <w:rPr>
          <w:rFonts w:asciiTheme="minorHAnsi" w:hAnsiTheme="minorHAnsi" w:cs="Tahoma"/>
          <w:sz w:val="21"/>
          <w:szCs w:val="21"/>
        </w:rPr>
        <w:t>Α</w:t>
      </w:r>
      <w:r w:rsidRPr="002725CC">
        <w:rPr>
          <w:rFonts w:asciiTheme="minorHAnsi" w:hAnsiTheme="minorHAnsi" w:cs="Tahoma"/>
          <w:sz w:val="21"/>
          <w:szCs w:val="21"/>
        </w:rPr>
        <w:t xml:space="preserve">: </w:t>
      </w:r>
      <w:r w:rsidRPr="002725CC">
        <w:rPr>
          <w:rFonts w:asciiTheme="minorHAnsi" w:hAnsiTheme="minorHAnsi"/>
          <w:sz w:val="21"/>
          <w:szCs w:val="21"/>
        </w:rPr>
        <w:t>73ΠΩ469Β7Τ-ΟΦΨ</w:t>
      </w:r>
      <w:r w:rsidRPr="002725CC">
        <w:rPr>
          <w:rFonts w:asciiTheme="minorHAnsi" w:hAnsiTheme="minorHAnsi" w:cs="Tahoma"/>
          <w:sz w:val="21"/>
          <w:szCs w:val="21"/>
        </w:rPr>
        <w:t>)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00001622595</w:t>
      </w:r>
    </w:p>
    <w:p w:rsidR="0038096B" w:rsidRDefault="0038096B" w:rsidP="0038096B">
      <w:pPr>
        <w:numPr>
          <w:ilvl w:val="0"/>
          <w:numId w:val="3"/>
        </w:numPr>
        <w:spacing w:line="276" w:lineRule="auto"/>
        <w:jc w:val="both"/>
        <w:rPr>
          <w:rFonts w:ascii="Calibri" w:hAnsi="Calibri" w:cs="Tahoma"/>
          <w:sz w:val="21"/>
          <w:szCs w:val="21"/>
        </w:rPr>
      </w:pPr>
      <w:r>
        <w:rPr>
          <w:rFonts w:ascii="Calibri" w:hAnsi="Calibri"/>
          <w:sz w:val="21"/>
          <w:szCs w:val="21"/>
        </w:rPr>
        <w:t xml:space="preserve">Μία (1) θέση στη βαθμίδα του </w:t>
      </w:r>
      <w:r w:rsidRPr="005F488E">
        <w:rPr>
          <w:rFonts w:ascii="Calibri" w:hAnsi="Calibri"/>
          <w:b/>
          <w:sz w:val="21"/>
          <w:szCs w:val="21"/>
        </w:rPr>
        <w:t>Επίκουρου Καθηγητή</w:t>
      </w:r>
      <w:r>
        <w:rPr>
          <w:rFonts w:ascii="Calibri" w:hAnsi="Calibri"/>
          <w:sz w:val="21"/>
          <w:szCs w:val="21"/>
        </w:rPr>
        <w:t xml:space="preserve"> στο γνωστικό αντικείμενο </w:t>
      </w:r>
      <w:r>
        <w:rPr>
          <w:rFonts w:ascii="Calibri" w:hAnsi="Calibri"/>
          <w:b/>
          <w:sz w:val="21"/>
          <w:szCs w:val="21"/>
        </w:rPr>
        <w:t>«Τεχνολογία Εξατομικευμένου Λογισμικού»</w:t>
      </w:r>
      <w:r>
        <w:rPr>
          <w:rFonts w:ascii="Calibri" w:hAnsi="Calibri" w:cs="Tahoma"/>
          <w:sz w:val="22"/>
          <w:szCs w:val="22"/>
        </w:rPr>
        <w:t xml:space="preserve">  </w:t>
      </w:r>
      <w:r w:rsidRPr="009B4307">
        <w:rPr>
          <w:rFonts w:ascii="Calibri" w:hAnsi="Calibri" w:cs="Tahoma"/>
          <w:sz w:val="21"/>
          <w:szCs w:val="21"/>
        </w:rPr>
        <w:t>(ΦΕΚ 1008/</w:t>
      </w:r>
      <w:proofErr w:type="spellStart"/>
      <w:r w:rsidRPr="009B4307">
        <w:rPr>
          <w:rFonts w:ascii="Calibri" w:hAnsi="Calibri" w:cs="Tahoma"/>
          <w:sz w:val="21"/>
          <w:szCs w:val="21"/>
        </w:rPr>
        <w:t>τ.Γ</w:t>
      </w:r>
      <w:proofErr w:type="spellEnd"/>
      <w:r w:rsidRPr="009B4307">
        <w:rPr>
          <w:rFonts w:ascii="Calibri" w:hAnsi="Calibri" w:cs="Tahoma"/>
          <w:sz w:val="21"/>
          <w:szCs w:val="21"/>
        </w:rPr>
        <w:t xml:space="preserve">’/11-10-2016 ΑΔΑ: </w:t>
      </w:r>
      <w:r w:rsidRPr="009B4307">
        <w:rPr>
          <w:rFonts w:ascii="Calibri" w:hAnsi="Calibri"/>
          <w:sz w:val="21"/>
          <w:szCs w:val="21"/>
        </w:rPr>
        <w:t>ΩΦΘΠ469Β7Τ-77Ξ</w:t>
      </w:r>
      <w:r w:rsidRPr="009B4307">
        <w:rPr>
          <w:rFonts w:ascii="Calibri" w:hAnsi="Calibri" w:cs="Tahoma"/>
          <w:sz w:val="21"/>
          <w:szCs w:val="21"/>
        </w:rPr>
        <w:t>)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  <w:r>
        <w:rPr>
          <w:rFonts w:ascii="Calibri" w:hAnsi="Calibri"/>
          <w:sz w:val="21"/>
          <w:szCs w:val="21"/>
        </w:rPr>
        <w:t>Κωδικός Ανάρτησης προκήρυξης στο πληροφοριακό σύστημα ΑΠΕΛΛΑ:</w:t>
      </w:r>
      <w:r>
        <w:rPr>
          <w:rFonts w:ascii="Calibri" w:hAnsi="Calibri" w:cs="Helvetica"/>
          <w:color w:val="003333"/>
          <w:sz w:val="21"/>
          <w:szCs w:val="21"/>
        </w:rPr>
        <w:t xml:space="preserve"> </w:t>
      </w:r>
      <w:r>
        <w:rPr>
          <w:rFonts w:ascii="Calibri" w:hAnsi="Calibri" w:cs="Helvetica"/>
          <w:color w:val="000000"/>
          <w:sz w:val="21"/>
          <w:szCs w:val="21"/>
        </w:rPr>
        <w:t>00001623755</w:t>
      </w:r>
    </w:p>
    <w:p w:rsidR="0038096B" w:rsidRDefault="0038096B" w:rsidP="0038096B">
      <w:pPr>
        <w:spacing w:line="276" w:lineRule="auto"/>
        <w:ind w:left="360" w:firstLine="360"/>
        <w:jc w:val="both"/>
        <w:rPr>
          <w:rFonts w:ascii="Calibri" w:hAnsi="Calibri" w:cs="Helvetica"/>
          <w:color w:val="000000"/>
          <w:sz w:val="21"/>
          <w:szCs w:val="21"/>
        </w:rPr>
      </w:pPr>
    </w:p>
    <w:p w:rsidR="0038096B" w:rsidRDefault="0038096B" w:rsidP="0038096B">
      <w:pPr>
        <w:tabs>
          <w:tab w:val="left" w:pos="3248"/>
        </w:tabs>
        <w:jc w:val="both"/>
        <w:rPr>
          <w:rFonts w:ascii="Calibri" w:hAnsi="Calibri" w:cs="Tahoma"/>
          <w:b/>
          <w:sz w:val="21"/>
          <w:szCs w:val="21"/>
          <w:u w:val="single"/>
        </w:rPr>
      </w:pPr>
    </w:p>
    <w:p w:rsidR="0038096B" w:rsidRDefault="0038096B" w:rsidP="0038096B">
      <w:pPr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Η υποβολή υποψηφιοτήτων θα γίνει μέσω του </w:t>
      </w:r>
      <w:r>
        <w:rPr>
          <w:rFonts w:ascii="Calibri" w:hAnsi="Calibri" w:cs="Tahoma"/>
          <w:b/>
          <w:sz w:val="22"/>
          <w:szCs w:val="22"/>
        </w:rPr>
        <w:t>Πληροφοριακού Συστήματος ΑΠΕΛΛΑ</w:t>
      </w:r>
      <w:r>
        <w:rPr>
          <w:rFonts w:ascii="Calibri" w:hAnsi="Calibri" w:cs="Tahoma"/>
          <w:sz w:val="22"/>
          <w:szCs w:val="22"/>
        </w:rPr>
        <w:t xml:space="preserve"> στην ηλεκτρονική διεύθυνση  </w:t>
      </w:r>
      <w:r>
        <w:rPr>
          <w:rFonts w:ascii="Calibri" w:hAnsi="Calibri" w:cs="Tahoma"/>
          <w:b/>
          <w:sz w:val="22"/>
          <w:szCs w:val="22"/>
        </w:rPr>
        <w:t>https://apella.minedu.gov.gr</w:t>
      </w:r>
    </w:p>
    <w:p w:rsidR="0038096B" w:rsidRDefault="0038096B" w:rsidP="0038096B">
      <w:pPr>
        <w:rPr>
          <w:rFonts w:ascii="Calibri" w:hAnsi="Calibri" w:cs="Tahoma"/>
          <w:b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Η προθεσμία για την υποβολή υποψηφιοτήτων λήγει στις</w:t>
      </w:r>
      <w:r>
        <w:rPr>
          <w:rFonts w:ascii="Calibri" w:hAnsi="Calibri" w:cs="Tahoma"/>
          <w:b/>
          <w:sz w:val="22"/>
          <w:szCs w:val="22"/>
        </w:rPr>
        <w:t xml:space="preserve"> 21-12-2016.</w:t>
      </w:r>
    </w:p>
    <w:p w:rsidR="0038096B" w:rsidRDefault="0038096B" w:rsidP="0038096B">
      <w:pPr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>Πληροφορίες για τα απαιτούμενα δικαιολογητικά παρέχονται τις εργάσιμες ημέρες και ώρες στα Τμήματα Οικονομικής Επιστήμης (</w:t>
      </w:r>
      <w:proofErr w:type="spellStart"/>
      <w:r>
        <w:rPr>
          <w:rFonts w:ascii="Calibri" w:hAnsi="Calibri" w:cs="Tahoma"/>
          <w:sz w:val="22"/>
          <w:szCs w:val="22"/>
        </w:rPr>
        <w:t>τηλ</w:t>
      </w:r>
      <w:proofErr w:type="spellEnd"/>
      <w:r>
        <w:rPr>
          <w:rFonts w:ascii="Calibri" w:hAnsi="Calibri" w:cs="Tahoma"/>
          <w:sz w:val="22"/>
          <w:szCs w:val="22"/>
        </w:rPr>
        <w:t>. 210-4142300), Οργάνωσης και Διοίκησης Επιχειρήσεων (</w:t>
      </w:r>
      <w:proofErr w:type="spellStart"/>
      <w:r>
        <w:rPr>
          <w:rFonts w:ascii="Calibri" w:hAnsi="Calibri" w:cs="Tahoma"/>
          <w:sz w:val="22"/>
          <w:szCs w:val="22"/>
        </w:rPr>
        <w:t>τηλ</w:t>
      </w:r>
      <w:proofErr w:type="spellEnd"/>
      <w:r>
        <w:rPr>
          <w:rFonts w:ascii="Calibri" w:hAnsi="Calibri" w:cs="Tahoma"/>
          <w:sz w:val="22"/>
          <w:szCs w:val="22"/>
        </w:rPr>
        <w:t>. 210-4142249, 210-4142158), Βιομηχανικής Διοίκησης και Τεχνολογίας (</w:t>
      </w:r>
      <w:proofErr w:type="spellStart"/>
      <w:r>
        <w:rPr>
          <w:rFonts w:ascii="Calibri" w:hAnsi="Calibri" w:cs="Tahoma"/>
          <w:sz w:val="22"/>
          <w:szCs w:val="22"/>
        </w:rPr>
        <w:t>τηλ</w:t>
      </w:r>
      <w:proofErr w:type="spellEnd"/>
      <w:r>
        <w:rPr>
          <w:rFonts w:ascii="Calibri" w:hAnsi="Calibri" w:cs="Tahoma"/>
          <w:sz w:val="22"/>
          <w:szCs w:val="22"/>
        </w:rPr>
        <w:t>. 210-4142316, 210-4142164) και Πληροφορικής (</w:t>
      </w:r>
      <w:proofErr w:type="spellStart"/>
      <w:r>
        <w:rPr>
          <w:rFonts w:ascii="Calibri" w:hAnsi="Calibri" w:cs="Tahoma"/>
          <w:sz w:val="22"/>
          <w:szCs w:val="22"/>
        </w:rPr>
        <w:t>τηλ</w:t>
      </w:r>
      <w:proofErr w:type="spellEnd"/>
      <w:r>
        <w:rPr>
          <w:rFonts w:ascii="Calibri" w:hAnsi="Calibri" w:cs="Tahoma"/>
          <w:sz w:val="22"/>
          <w:szCs w:val="22"/>
        </w:rPr>
        <w:t>. 210-4142263, 210-4142105).</w:t>
      </w:r>
    </w:p>
    <w:p w:rsidR="0038096B" w:rsidRDefault="0038096B" w:rsidP="0038096B">
      <w:pPr>
        <w:jc w:val="both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jc w:val="both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jc w:val="both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720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ab/>
        <w:t xml:space="preserve">         Ο Πρύτανης</w:t>
      </w: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             Καθηγητής Νικόλαος Β. Γεωργόπουλος </w:t>
      </w: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38096B" w:rsidRDefault="0038096B" w:rsidP="0038096B">
      <w:pPr>
        <w:ind w:left="3600"/>
        <w:jc w:val="center"/>
        <w:rPr>
          <w:rFonts w:ascii="Calibri" w:hAnsi="Calibri" w:cs="Tahoma"/>
          <w:sz w:val="22"/>
          <w:szCs w:val="22"/>
        </w:rPr>
      </w:pPr>
    </w:p>
    <w:p w:rsidR="00CF3C70" w:rsidRDefault="00CF3C70"/>
    <w:sectPr w:rsidR="00CF3C70" w:rsidSect="0038096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02E80"/>
    <w:multiLevelType w:val="hybridMultilevel"/>
    <w:tmpl w:val="590C933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0B448C"/>
    <w:multiLevelType w:val="hybridMultilevel"/>
    <w:tmpl w:val="858CC7C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A142B"/>
    <w:multiLevelType w:val="hybridMultilevel"/>
    <w:tmpl w:val="169CD62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65"/>
    <w:rsid w:val="0038096B"/>
    <w:rsid w:val="008C5465"/>
    <w:rsid w:val="00A51D3E"/>
    <w:rsid w:val="00CF3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6C31EDD-EE8C-4F99-98DA-A13404953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096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0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Πετρούλα Μπον</dc:creator>
  <cp:keywords/>
  <dc:description/>
  <cp:lastModifiedBy>Πετρούλα Μπον</cp:lastModifiedBy>
  <cp:revision>3</cp:revision>
  <cp:lastPrinted>2016-10-21T11:35:00Z</cp:lastPrinted>
  <dcterms:created xsi:type="dcterms:W3CDTF">2016-10-21T11:36:00Z</dcterms:created>
  <dcterms:modified xsi:type="dcterms:W3CDTF">2016-10-21T11:52:00Z</dcterms:modified>
</cp:coreProperties>
</file>